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exact" w:before="1"/>
        <w:ind w:left="1055"/>
      </w:pPr>
      <w:r>
        <w:rPr/>
        <w:t xml:space="preserve">C.A. </w:t>
      </w:r>
      <w:r>
        <w:rPr/>
        <w:t xml:space="preserve">de </w:t>
      </w:r>
      <w:r>
        <w:rPr/>
        <w:t>Concepción</w:t>
      </w:r>
    </w:p>
    <w:p>
      <w:pPr>
        <w:pStyle w:val="BodyText"/>
        <w:spacing w:line="258" w:lineRule="exact"/>
        <w:ind w:left="1055"/>
      </w:pPr>
      <w:r>
        <w:rPr/>
        <w:t xml:space="preserve">Concepción, </w:t>
      </w:r>
      <w:r>
        <w:rPr/>
        <w:t xml:space="preserve">January </w:t>
      </w:r>
      <w:r>
        <w:rPr/>
        <w:t>fifteenth</w:t>
      </w:r>
      <w:r>
        <w:rPr/>
        <w:t xml:space="preserve">, </w:t>
      </w:r>
      <w:r>
        <w:rPr/>
        <w:t xml:space="preserve">two </w:t>
      </w:r>
      <w:r>
        <w:rPr/>
        <w:t xml:space="preserve">thousand </w:t>
      </w:r>
      <w:r>
        <w:rPr/>
        <w:t>twenty-one.</w:t>
      </w:r>
    </w:p>
    <w:p>
      <w:pPr>
        <w:pStyle w:val="BodyText"/>
        <w:spacing w:line="262" w:lineRule="exact"/>
        <w:ind w:left="1647"/>
      </w:pPr>
      <w:r>
        <w:rPr>
          <w:w w:val="105"/>
        </w:rPr>
        <w:t>IN VIEW OF:</w:t>
      </w:r>
    </w:p>
    <w:p>
      <w:pPr>
        <w:pStyle w:val="BodyText"/>
        <w:spacing w:line="352" w:lineRule="auto" w:before="122"/>
        <w:ind w:left="1055" w:right="1387" w:firstLine="592"/>
      </w:pPr>
      <w:r>
        <w:rPr>
          <w:w w:val="105"/>
        </w:rPr>
        <w:t xml:space="preserve">In </w:t>
      </w:r>
      <w:r>
        <w:rPr>
          <w:w w:val="105"/>
        </w:rPr>
        <w:t xml:space="preserve">the </w:t>
      </w:r>
      <w:r>
        <w:rPr>
          <w:w w:val="105"/>
        </w:rPr>
        <w:t xml:space="preserve">case file </w:t>
      </w:r>
      <w:r>
        <w:rPr>
          <w:w w:val="105"/>
        </w:rPr>
        <w:t xml:space="preserve">RIT </w:t>
      </w:r>
      <w:r>
        <w:rPr>
          <w:w w:val="105"/>
        </w:rPr>
        <w:t xml:space="preserve">M-724 </w:t>
      </w:r>
      <w:r>
        <w:rPr>
          <w:w w:val="105"/>
        </w:rPr>
        <w:t xml:space="preserve">-2019, </w:t>
      </w:r>
      <w:r>
        <w:rPr>
          <w:w w:val="105"/>
        </w:rPr>
        <w:t xml:space="preserve">titled </w:t>
      </w:r>
      <w:r>
        <w:rPr>
          <w:spacing w:val="15"/>
          <w:w w:val="105"/>
        </w:rPr>
        <w:t xml:space="preserve">"ALVARO </w:t>
      </w:r>
      <w:r>
        <w:rPr>
          <w:spacing w:val="17"/>
          <w:w w:val="105"/>
        </w:rPr>
        <w:t xml:space="preserve">FELIPE </w:t>
      </w:r>
      <w:r>
        <w:rPr>
          <w:spacing w:val="18"/>
          <w:w w:val="105"/>
        </w:rPr>
        <w:t xml:space="preserve">ARREDONDO </w:t>
      </w:r>
      <w:r>
        <w:rPr>
          <w:spacing w:val="18"/>
          <w:w w:val="105"/>
        </w:rPr>
        <w:t xml:space="preserve">MONTOYA </w:t>
      </w:r>
      <w:r>
        <w:rPr>
          <w:spacing w:val="14"/>
          <w:w w:val="105"/>
        </w:rPr>
        <w:t xml:space="preserve">con </w:t>
      </w:r>
      <w:r>
        <w:rPr>
          <w:spacing w:val="18"/>
          <w:w w:val="105"/>
        </w:rPr>
        <w:t xml:space="preserve">PEDIDOS </w:t>
      </w:r>
      <w:r>
        <w:rPr>
          <w:spacing w:val="10"/>
          <w:w w:val="105"/>
        </w:rPr>
        <w:t>YA</w:t>
      </w:r>
    </w:p>
    <w:p>
      <w:pPr>
        <w:pStyle w:val="BodyText"/>
        <w:spacing w:line="262" w:lineRule="exact"/>
        <w:ind w:left="1055"/>
      </w:pPr>
      <w:r>
        <w:rPr>
          <w:spacing w:val="16"/>
        </w:rPr>
        <w:t xml:space="preserve">CHILE </w:t>
      </w:r>
      <w:r>
        <w:rPr>
          <w:spacing w:val="13"/>
        </w:rPr>
        <w:t xml:space="preserve">SPA", </w:t>
      </w:r>
      <w:r>
        <w:rPr/>
        <w:t xml:space="preserve">followed </w:t>
      </w:r>
      <w:r>
        <w:rPr/>
        <w:t xml:space="preserve">before </w:t>
      </w:r>
      <w:r>
        <w:rPr/>
        <w:t xml:space="preserve">the </w:t>
      </w:r>
      <w:r>
        <w:rPr/>
        <w:t xml:space="preserve">Labor </w:t>
      </w:r>
      <w:r>
        <w:rPr/>
        <w:t xml:space="preserve">Court </w:t>
      </w:r>
      <w:r>
        <w:rPr/>
        <w:t>of</w:t>
      </w:r>
    </w:p>
    <w:p>
      <w:pPr>
        <w:spacing w:after="0" w:line="262" w:lineRule="exact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spacing w:before="123"/>
        <w:ind w:left="1055"/>
      </w:pPr>
      <w:r>
        <w:rPr/>
        <w:t xml:space="preserve">the </w:t>
      </w:r>
      <w:r>
        <w:rPr/>
        <w:t xml:space="preserve">judge </w:t>
      </w:r>
      <w:r>
        <w:rPr/>
        <w:t xml:space="preserve">in charge </w:t>
      </w:r>
      <w:r>
        <w:rPr/>
        <w:t xml:space="preserve">of </w:t>
      </w:r>
      <w:r>
        <w:rPr/>
        <w:t xml:space="preserve">said </w:t>
      </w:r>
      <w:r>
        <w:rPr/>
        <w:t>court</w:t>
      </w:r>
      <w:r>
        <w:rPr/>
        <w:t>,</w:t>
      </w:r>
    </w:p>
    <w:p>
      <w:pPr>
        <w:pStyle w:val="BodyText"/>
        <w:spacing w:before="123"/>
        <w:ind w:left="133"/>
      </w:pPr>
      <w:r>
        <w:rPr/>
        <w:br w:type="column"/>
      </w:r>
      <w:r>
        <w:rPr>
          <w:w w:val="105"/>
        </w:rPr>
        <w:t xml:space="preserve">Angela </w:t>
      </w:r>
      <w:r>
        <w:rPr>
          <w:w w:val="105"/>
        </w:rPr>
        <w:t>Hernandez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5913" w:space="40"/>
            <w:col w:w="3387"/>
          </w:cols>
        </w:sectPr>
      </w:pPr>
    </w:p>
    <w:p>
      <w:pPr>
        <w:pStyle w:val="BodyText"/>
        <w:spacing w:line="345" w:lineRule="auto" w:before="106"/>
        <w:ind w:left="1055" w:right="1278"/>
      </w:pPr>
      <w:r>
        <w:rPr>
          <w:w w:val="105"/>
        </w:rPr>
        <w:t xml:space="preserve">Gutiérrez, </w:t>
      </w:r>
      <w:r>
        <w:rPr>
          <w:w w:val="105"/>
        </w:rPr>
        <w:t xml:space="preserve">by judgment </w:t>
      </w:r>
      <w:r>
        <w:rPr>
          <w:w w:val="105"/>
        </w:rPr>
        <w:t xml:space="preserve">of </w:t>
      </w:r>
      <w:r>
        <w:rPr>
          <w:w w:val="105"/>
        </w:rPr>
        <w:t xml:space="preserve">October </w:t>
      </w:r>
      <w:r>
        <w:rPr>
          <w:w w:val="105"/>
        </w:rPr>
        <w:t>five</w:t>
      </w:r>
      <w:r>
        <w:rPr>
          <w:w w:val="105"/>
        </w:rPr>
        <w:t xml:space="preserve">, </w:t>
      </w:r>
      <w:r>
        <w:rPr>
          <w:w w:val="105"/>
        </w:rPr>
        <w:t xml:space="preserve">two </w:t>
      </w:r>
      <w:r>
        <w:rPr>
          <w:w w:val="105"/>
        </w:rPr>
        <w:t xml:space="preserve">thousand twenty, accepted </w:t>
      </w:r>
      <w:r>
        <w:rPr>
          <w:w w:val="105"/>
        </w:rPr>
        <w:t xml:space="preserve">the </w:t>
      </w:r>
      <w:r>
        <w:rPr>
          <w:w w:val="105"/>
        </w:rPr>
        <w:t xml:space="preserve">claim </w:t>
      </w:r>
      <w:r>
        <w:rPr>
          <w:w w:val="105"/>
        </w:rPr>
        <w:t xml:space="preserve">filed </w:t>
      </w:r>
      <w:r>
        <w:rPr>
          <w:w w:val="105"/>
        </w:rPr>
        <w:t xml:space="preserve">against </w:t>
      </w:r>
      <w:r>
        <w:rPr>
          <w:w w:val="105"/>
        </w:rPr>
        <w:t xml:space="preserve">PEDIDOS </w:t>
      </w:r>
      <w:r>
        <w:rPr>
          <w:w w:val="105"/>
        </w:rPr>
        <w:t xml:space="preserve">YA </w:t>
      </w:r>
      <w:r>
        <w:rPr>
          <w:w w:val="105"/>
        </w:rPr>
        <w:t xml:space="preserve">CHILE </w:t>
      </w:r>
      <w:r>
        <w:rPr>
          <w:w w:val="105"/>
        </w:rPr>
        <w:t>SPA.</w:t>
      </w:r>
    </w:p>
    <w:p>
      <w:pPr>
        <w:spacing w:after="0" w:line="345" w:lineRule="auto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spacing w:before="4"/>
        <w:jc w:val="right"/>
      </w:pPr>
      <w:r>
        <w:rPr/>
        <w:t>He stated</w:t>
      </w:r>
    </w:p>
    <w:p>
      <w:pPr>
        <w:pStyle w:val="BodyText"/>
        <w:spacing w:line="270" w:lineRule="exact"/>
        <w:ind w:left="69"/>
      </w:pPr>
      <w:r>
        <w:rPr/>
        <w:br w:type="column"/>
      </w:r>
      <w:r>
        <w:rPr/>
        <w:t xml:space="preserve">that </w:t>
      </w:r>
      <w:r>
        <w:rPr/>
        <w:t xml:space="preserve">between </w:t>
      </w:r>
      <w:r>
        <w:rPr/>
        <w:t xml:space="preserve">the </w:t>
      </w:r>
      <w:r>
        <w:rPr/>
        <w:t xml:space="preserve">parties </w:t>
      </w:r>
      <w:r>
        <w:rPr/>
        <w:t xml:space="preserve">there existed an </w:t>
      </w:r>
      <w:r>
        <w:rPr/>
        <w:t xml:space="preserve">employment </w:t>
      </w:r>
      <w:r>
        <w:rPr/>
        <w:t xml:space="preserve">relationship </w:t>
      </w:r>
      <w:r>
        <w:rPr/>
        <w:t xml:space="preserve">for </w:t>
      </w:r>
      <w:r>
        <w:rPr/>
        <w:t>the</w:t>
      </w:r>
    </w:p>
    <w:p>
      <w:pPr>
        <w:spacing w:after="0" w:line="270" w:lineRule="exact"/>
        <w:sectPr>
          <w:type w:val="continuous"/>
          <w:pgSz w:w="11900" w:h="16840"/>
          <w:pgMar w:top="1600" w:bottom="280" w:left="1680" w:right="880"/>
          <w:cols w:num="2" w:equalWidth="0">
            <w:col w:w="2396" w:space="40"/>
            <w:col w:w="6904"/>
          </w:cols>
        </w:sectPr>
      </w:pPr>
    </w:p>
    <w:p>
      <w:pPr>
        <w:pStyle w:val="BodyText"/>
        <w:spacing w:line="336" w:lineRule="auto" w:before="123"/>
        <w:ind w:left="1055" w:right="1380"/>
      </w:pPr>
      <w:r>
        <w:rPr/>
        <w:t xml:space="preserve">period </w:t>
      </w:r>
      <w:r>
        <w:rPr/>
        <w:t xml:space="preserve">from </w:t>
      </w:r>
      <w:r>
        <w:rPr/>
        <w:t xml:space="preserve">July </w:t>
      </w:r>
      <w:r>
        <w:rPr/>
        <w:t>03</w:t>
      </w:r>
      <w:r>
        <w:rPr/>
        <w:t xml:space="preserve">, </w:t>
      </w:r>
      <w:r>
        <w:rPr/>
        <w:t xml:space="preserve">2019 </w:t>
      </w:r>
      <w:r>
        <w:rPr/>
        <w:t xml:space="preserve">to </w:t>
      </w:r>
      <w:r>
        <w:rPr/>
        <w:t xml:space="preserve">May </w:t>
      </w:r>
      <w:r>
        <w:rPr/>
        <w:t>15</w:t>
      </w:r>
      <w:r>
        <w:rPr/>
        <w:t xml:space="preserve">, </w:t>
      </w:r>
      <w:r>
        <w:rPr/>
        <w:t xml:space="preserve">2020, </w:t>
      </w:r>
      <w:r>
        <w:rPr/>
        <w:t xml:space="preserve">being </w:t>
      </w:r>
      <w:r>
        <w:rPr/>
        <w:t xml:space="preserve">null and void </w:t>
      </w:r>
      <w:r>
        <w:rPr/>
        <w:t xml:space="preserve">and </w:t>
      </w:r>
      <w:r>
        <w:rPr/>
        <w:t xml:space="preserve">unjustified </w:t>
      </w:r>
      <w:r>
        <w:rPr/>
        <w:t xml:space="preserve">the </w:t>
      </w:r>
      <w:r>
        <w:rPr/>
        <w:t xml:space="preserve">dismissal </w:t>
      </w:r>
      <w:r>
        <w:rPr/>
        <w:t xml:space="preserve">of the </w:t>
      </w:r>
      <w:r>
        <w:rPr/>
        <w:t xml:space="preserve">plaintiff </w:t>
      </w:r>
      <w:r>
        <w:rPr/>
        <w:t xml:space="preserve">and </w:t>
      </w:r>
      <w:r>
        <w:rPr/>
        <w:t xml:space="preserve">ordered the </w:t>
      </w:r>
      <w:r>
        <w:rPr/>
        <w:t xml:space="preserve">payment </w:t>
      </w:r>
      <w:r>
        <w:rPr/>
        <w:t xml:space="preserve">of </w:t>
      </w:r>
      <w:r>
        <w:rPr/>
        <w:t>the</w:t>
      </w:r>
    </w:p>
    <w:p>
      <w:pPr>
        <w:spacing w:after="0" w:line="336" w:lineRule="auto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spacing w:line="275" w:lineRule="exact"/>
        <w:ind w:left="1055"/>
        <w:rPr>
          <w:rFonts w:ascii="Symbol" w:hAnsi="Symbol"/>
        </w:rPr>
      </w:pPr>
      <w:r>
        <w:rPr>
          <w:spacing w:val="-1"/>
          <w:w w:val="106"/>
        </w:rPr>
        <w:t xml:space="preserve">amounts </w:t>
      </w:r>
      <w:r>
        <w:rPr>
          <w:w w:val="100"/>
        </w:rPr>
        <w:t xml:space="preserve">of </w:t>
      </w:r>
      <w:r>
        <w:rPr>
          <w:w w:val="101"/>
        </w:rPr>
        <w:t xml:space="preserve">money </w:t>
      </w:r>
      <w:r>
        <w:rPr>
          <w:w w:val="87"/>
        </w:rPr>
        <w:t xml:space="preserve">corresponding </w:t>
      </w:r>
      <w:r>
        <w:rPr>
          <w:w w:val="107"/>
        </w:rPr>
        <w:t xml:space="preserve">to </w:t>
      </w:r>
      <w:r>
        <w:rPr>
          <w:spacing w:val="-3"/>
          <w:w w:val="108"/>
        </w:rPr>
        <w:t>indemnity payments.</w:t>
      </w:r>
    </w:p>
    <w:p>
      <w:pPr>
        <w:pStyle w:val="BodyText"/>
        <w:spacing w:before="9"/>
        <w:ind w:left="90"/>
      </w:pPr>
      <w:r>
        <w:rPr/>
        <w:br w:type="column"/>
      </w:r>
      <w:r>
        <w:rPr/>
        <w:t xml:space="preserve">substitute for </w:t>
      </w:r>
      <w:r>
        <w:rPr/>
        <w:t>notice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5964" w:space="40"/>
            <w:col w:w="3336"/>
          </w:cols>
        </w:sectPr>
      </w:pPr>
    </w:p>
    <w:p>
      <w:pPr>
        <w:pStyle w:val="BodyText"/>
        <w:spacing w:line="343" w:lineRule="auto" w:before="121"/>
        <w:ind w:left="1055" w:right="1370"/>
        <w:jc w:val="both"/>
      </w:pPr>
      <w:r>
        <w:rPr/>
        <w:t xml:space="preserve">The Company was also ordered to pay the following: </w:t>
      </w:r>
      <w:r>
        <w:rPr/>
        <w:t xml:space="preserve">prior salary, </w:t>
      </w:r>
      <w:r>
        <w:rPr/>
        <w:t xml:space="preserve">proportional </w:t>
      </w:r>
      <w:r>
        <w:rPr/>
        <w:t xml:space="preserve">holiday, </w:t>
      </w:r>
      <w:r>
        <w:rPr/>
        <w:t xml:space="preserve">remunerations </w:t>
      </w:r>
      <w:r>
        <w:rPr/>
        <w:t xml:space="preserve">during </w:t>
      </w:r>
      <w:r>
        <w:rPr/>
        <w:t xml:space="preserve">the </w:t>
      </w:r>
      <w:r>
        <w:rPr/>
        <w:t xml:space="preserve">period </w:t>
      </w:r>
      <w:r>
        <w:rPr/>
        <w:t xml:space="preserve">between </w:t>
      </w:r>
      <w:r>
        <w:rPr/>
        <w:t xml:space="preserve">the </w:t>
      </w:r>
      <w:r>
        <w:rPr/>
        <w:t xml:space="preserve">date </w:t>
      </w:r>
      <w:r>
        <w:rPr/>
        <w:t xml:space="preserve">of </w:t>
      </w:r>
      <w:r>
        <w:rPr/>
        <w:t xml:space="preserve">dismissal </w:t>
      </w:r>
      <w:r>
        <w:rPr/>
        <w:t xml:space="preserve">and </w:t>
      </w:r>
      <w:r>
        <w:rPr/>
        <w:t xml:space="preserve">the </w:t>
      </w:r>
      <w:r>
        <w:rPr/>
        <w:t xml:space="preserve">validation of </w:t>
      </w:r>
      <w:r>
        <w:rPr/>
        <w:t>the dismissal</w:t>
      </w:r>
      <w:r>
        <w:rPr/>
        <w:t xml:space="preserve">, </w:t>
      </w:r>
      <w:r>
        <w:rPr/>
        <w:t xml:space="preserve">with </w:t>
      </w:r>
      <w:r>
        <w:rPr>
          <w:w w:val="95"/>
        </w:rPr>
        <w:t xml:space="preserve">the </w:t>
      </w:r>
      <w:r>
        <w:rPr>
          <w:w w:val="87"/>
        </w:rPr>
        <w:t xml:space="preserve">interest </w:t>
      </w:r>
      <w:r>
        <w:rPr>
          <w:w w:val="93"/>
        </w:rPr>
        <w:t xml:space="preserve">and </w:t>
      </w:r>
      <w:r>
        <w:rPr>
          <w:spacing w:val="-1"/>
          <w:w w:val="100"/>
        </w:rPr>
        <w:t xml:space="preserve">readjustments </w:t>
      </w:r>
      <w:r>
        <w:rPr>
          <w:spacing w:val="-1"/>
          <w:w w:val="88"/>
        </w:rPr>
        <w:t xml:space="preserve">contemplated </w:t>
      </w:r>
      <w:r>
        <w:rPr>
          <w:w w:val="95"/>
        </w:rPr>
        <w:t xml:space="preserve">in </w:t>
      </w:r>
      <w:r>
        <w:rPr>
          <w:w w:val="99"/>
        </w:rPr>
        <w:t xml:space="preserve">Articles </w:t>
      </w:r>
      <w:r>
        <w:rPr>
          <w:w w:val="101"/>
        </w:rPr>
        <w:t xml:space="preserve">63 </w:t>
      </w:r>
      <w:r>
        <w:rPr>
          <w:w w:val="93"/>
        </w:rPr>
        <w:t xml:space="preserve">and </w:t>
      </w:r>
      <w:r>
        <w:rPr>
          <w:w w:val="101"/>
        </w:rPr>
        <w:t xml:space="preserve">173 </w:t>
      </w:r>
      <w:r>
        <w:rPr>
          <w:spacing w:val="-17"/>
          <w:w w:val="88"/>
        </w:rPr>
        <w:t xml:space="preserve">of the </w:t>
      </w:r>
      <w:r>
        <w:rPr>
          <w:w w:val="99"/>
        </w:rPr>
        <w:t xml:space="preserve">Labor </w:t>
      </w:r>
      <w:r>
        <w:rPr>
          <w:spacing w:val="-14"/>
        </w:rPr>
        <w:t xml:space="preserve">Code.  </w:t>
      </w:r>
      <w:r>
        <w:rPr>
          <w:spacing w:val="1"/>
          <w:w w:val="108"/>
        </w:rPr>
        <w:t xml:space="preserve">It </w:t>
      </w:r>
      <w:r>
        <w:rPr>
          <w:w w:val="101"/>
        </w:rPr>
        <w:t xml:space="preserve">also </w:t>
      </w:r>
      <w:r>
        <w:rPr>
          <w:spacing w:val="1"/>
          <w:w w:val="108"/>
        </w:rPr>
        <w:t xml:space="preserve">ordered </w:t>
      </w:r>
      <w:r>
        <w:rPr>
          <w:w w:val="88"/>
        </w:rPr>
        <w:t xml:space="preserve">the </w:t>
      </w:r>
      <w:r>
        <w:rPr>
          <w:w w:val="101"/>
        </w:rPr>
        <w:t xml:space="preserve">payment </w:t>
      </w:r>
      <w:r>
        <w:rPr>
          <w:w w:val="100"/>
        </w:rPr>
        <w:t xml:space="preserve">of </w:t>
      </w:r>
      <w:r>
        <w:rPr>
          <w:w w:val="87"/>
        </w:rPr>
        <w:t xml:space="preserve">the </w:t>
      </w:r>
      <w:r>
        <w:rPr/>
        <w:t xml:space="preserve">social security </w:t>
      </w:r>
      <w:r>
        <w:rPr>
          <w:spacing w:val="-8"/>
          <w:w w:val="99"/>
        </w:rPr>
        <w:t xml:space="preserve">contributions </w:t>
      </w:r>
      <w:r>
        <w:rPr/>
        <w:t xml:space="preserve">in the AFP indicated, in Fonasa and AFC Chile for the </w:t>
      </w:r>
      <w:r>
        <w:rPr/>
        <w:t xml:space="preserve">period </w:t>
      </w:r>
      <w:r>
        <w:rPr/>
        <w:t xml:space="preserve">worked, with </w:t>
      </w:r>
      <w:r>
        <w:rPr/>
        <w:t xml:space="preserve">each </w:t>
      </w:r>
      <w:r>
        <w:rPr/>
        <w:t xml:space="preserve">party </w:t>
      </w:r>
      <w:r>
        <w:rPr/>
        <w:t xml:space="preserve">having to </w:t>
      </w:r>
      <w:r>
        <w:rPr/>
        <w:t xml:space="preserve">pay </w:t>
      </w:r>
      <w:r>
        <w:rPr/>
        <w:t xml:space="preserve">its own </w:t>
      </w:r>
      <w:r>
        <w:rPr/>
        <w:t>costs.</w:t>
      </w:r>
    </w:p>
    <w:p>
      <w:pPr>
        <w:pStyle w:val="BodyText"/>
        <w:spacing w:line="352" w:lineRule="auto" w:before="2"/>
        <w:ind w:left="1055" w:right="1374" w:firstLine="592"/>
        <w:jc w:val="both"/>
      </w:pPr>
      <w:r>
        <w:rPr/>
        <w:t xml:space="preserve">The defendant filed an appeal for </w:t>
      </w:r>
      <w:r>
        <w:rPr/>
        <w:t xml:space="preserve">annulment </w:t>
      </w:r>
      <w:r>
        <w:rPr/>
        <w:t>against this decision</w:t>
      </w:r>
      <w:r>
        <w:rPr/>
        <w:t xml:space="preserve">, </w:t>
      </w:r>
      <w:r>
        <w:rPr/>
        <w:t xml:space="preserve">based </w:t>
      </w:r>
      <w:r>
        <w:rPr/>
        <w:t xml:space="preserve">on </w:t>
      </w:r>
      <w:r>
        <w:rPr/>
        <w:t xml:space="preserve">Article </w:t>
      </w:r>
      <w:r>
        <w:rPr/>
        <w:t xml:space="preserve">477 </w:t>
      </w:r>
      <w:r>
        <w:rPr/>
        <w:t xml:space="preserve">of the </w:t>
      </w:r>
      <w:r>
        <w:rPr/>
        <w:t xml:space="preserve">Labor </w:t>
      </w:r>
      <w:r>
        <w:rPr/>
        <w:t>Code</w:t>
      </w:r>
      <w:r>
        <w:rPr/>
        <w:t xml:space="preserve">, for </w:t>
      </w:r>
      <w:r>
        <w:rPr/>
        <w:t xml:space="preserve">violation of Article 477 of the </w:t>
      </w:r>
      <w:r>
        <w:rPr/>
        <w:t>Labor Code.</w:t>
      </w:r>
    </w:p>
    <w:p>
      <w:pPr>
        <w:spacing w:after="0" w:line="352" w:lineRule="auto"/>
        <w:jc w:val="both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spacing w:line="266" w:lineRule="exact"/>
        <w:ind w:left="1055"/>
        <w:rPr>
          <w:rFonts w:ascii="Symbol" w:hAnsi="Symbol"/>
        </w:rPr>
      </w:pPr>
      <w:r>
        <w:rPr>
          <w:w w:val="100"/>
        </w:rPr>
        <w:t xml:space="preserve">of </w:t>
      </w:r>
      <w:r>
        <w:rPr>
          <w:spacing w:val="-1"/>
          <w:w w:val="93"/>
        </w:rPr>
        <w:t>law</w:t>
      </w:r>
      <w:r>
        <w:rPr>
          <w:w w:val="101"/>
        </w:rPr>
        <w:t xml:space="preserve">, </w:t>
      </w:r>
      <w:r>
        <w:rPr>
          <w:w w:val="108"/>
        </w:rPr>
        <w:t xml:space="preserve">in </w:t>
      </w:r>
      <w:r>
        <w:rPr>
          <w:spacing w:val="-10"/>
          <w:w w:val="107"/>
        </w:rPr>
        <w:t>connection</w:t>
      </w:r>
      <w:r>
        <w:rPr>
          <w:w w:val="108"/>
        </w:rPr>
        <w:t xml:space="preserve"> with</w:t>
      </w:r>
    </w:p>
    <w:p>
      <w:pPr>
        <w:pStyle w:val="BodyText"/>
        <w:ind w:left="107"/>
      </w:pPr>
      <w:r>
        <w:rPr/>
        <w:br w:type="column"/>
      </w:r>
      <w:r>
        <w:rPr/>
        <w:t xml:space="preserve">with </w:t>
      </w:r>
      <w:r>
        <w:rPr/>
        <w:t xml:space="preserve">articles </w:t>
      </w:r>
      <w:r>
        <w:rPr/>
        <w:t xml:space="preserve">7, </w:t>
      </w:r>
      <w:r>
        <w:rPr/>
        <w:t>8</w:t>
      </w:r>
      <w:r>
        <w:rPr/>
        <w:t xml:space="preserve">, paragraph </w:t>
      </w:r>
      <w:r>
        <w:rPr/>
        <w:t xml:space="preserve">1 </w:t>
      </w:r>
      <w:r>
        <w:rPr/>
        <w:t xml:space="preserve">and </w:t>
      </w:r>
      <w:r>
        <w:rPr/>
        <w:t xml:space="preserve">3 </w:t>
      </w:r>
      <w:r>
        <w:rPr/>
        <w:t xml:space="preserve">of the </w:t>
      </w:r>
      <w:r>
        <w:rPr/>
        <w:t xml:space="preserve">Code of </w:t>
      </w:r>
      <w:r>
        <w:rPr/>
        <w:t>the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2837" w:space="40"/>
            <w:col w:w="6463"/>
          </w:cols>
        </w:sectPr>
      </w:pPr>
    </w:p>
    <w:p>
      <w:pPr>
        <w:pStyle w:val="BodyText"/>
        <w:spacing w:line="350" w:lineRule="auto" w:before="123"/>
        <w:ind w:left="1055" w:right="1357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6395670</wp:posOffset>
            </wp:positionH>
            <wp:positionV relativeFrom="paragraph">
              <wp:posOffset>57220</wp:posOffset>
            </wp:positionV>
            <wp:extent cx="531201" cy="212480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1" cy="2124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4.364685pt;margin-top:64.472435pt;width:8.7pt;height:47.4pt;mso-position-horizontal-relative:page;mso-position-vertical-relative:paragraph;z-index:15729152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BXPGXHFXHFXFH</w:t>
                  </w:r>
                </w:p>
              </w:txbxContent>
            </v:textbox>
            <w10:wrap type="none"/>
          </v:shape>
        </w:pict>
      </w:r>
      <w:r>
        <w:rPr/>
        <w:t xml:space="preserve">Labor, </w:t>
      </w:r>
      <w:r>
        <w:rPr/>
        <w:t xml:space="preserve">due to </w:t>
      </w:r>
      <w:r>
        <w:rPr/>
        <w:t xml:space="preserve">an </w:t>
      </w:r>
      <w:r>
        <w:rPr/>
        <w:t xml:space="preserve">erroneous </w:t>
      </w:r>
      <w:r>
        <w:rPr/>
        <w:t xml:space="preserve">application of </w:t>
      </w:r>
      <w:r>
        <w:rPr/>
        <w:t xml:space="preserve">them. </w:t>
      </w:r>
      <w:r>
        <w:rPr/>
        <w:t xml:space="preserve">He requests that </w:t>
      </w:r>
      <w:r>
        <w:rPr/>
        <w:t xml:space="preserve">the </w:t>
      </w:r>
      <w:r>
        <w:rPr/>
        <w:t xml:space="preserve">contested </w:t>
      </w:r>
      <w:r>
        <w:rPr/>
        <w:t xml:space="preserve">judgment </w:t>
      </w:r>
      <w:r>
        <w:rPr/>
        <w:t xml:space="preserve">be </w:t>
      </w:r>
      <w:r>
        <w:rPr/>
        <w:t xml:space="preserve">invalidated </w:t>
      </w:r>
      <w:r>
        <w:rPr/>
        <w:t xml:space="preserve">and </w:t>
      </w:r>
      <w:r>
        <w:rPr/>
        <w:t xml:space="preserve">that </w:t>
      </w:r>
      <w:r>
        <w:rPr/>
        <w:t xml:space="preserve">the </w:t>
      </w:r>
      <w:r>
        <w:rPr/>
        <w:t xml:space="preserve">corresponding </w:t>
      </w:r>
      <w:r>
        <w:rPr/>
        <w:t xml:space="preserve">replacement </w:t>
      </w:r>
      <w:r>
        <w:rPr/>
        <w:t xml:space="preserve">judgment </w:t>
      </w:r>
      <w:r>
        <w:rPr/>
        <w:t xml:space="preserve">be </w:t>
      </w:r>
      <w:r>
        <w:rPr/>
        <w:t xml:space="preserve">issued </w:t>
      </w:r>
      <w:r>
        <w:rPr/>
        <w:t xml:space="preserve">rejecting </w:t>
      </w:r>
      <w:r>
        <w:rPr/>
        <w:t xml:space="preserve">the </w:t>
      </w:r>
      <w:r>
        <w:rPr/>
        <w:t xml:space="preserve">claim </w:t>
      </w:r>
      <w:r>
        <w:rPr/>
        <w:t xml:space="preserve">due to </w:t>
      </w:r>
      <w:r>
        <w:rPr/>
        <w:t xml:space="preserve">the </w:t>
      </w:r>
      <w:r>
        <w:rPr/>
        <w:t xml:space="preserve">non-existence </w:t>
      </w:r>
      <w:r>
        <w:rPr/>
        <w:t xml:space="preserve">of </w:t>
      </w:r>
      <w:r>
        <w:rPr/>
        <w:t xml:space="preserve">the </w:t>
      </w:r>
      <w:r>
        <w:rPr/>
        <w:t xml:space="preserve">labor </w:t>
      </w:r>
      <w:r>
        <w:rPr/>
        <w:t>relationship.</w:t>
      </w:r>
    </w:p>
    <w:p>
      <w:pPr>
        <w:spacing w:after="0" w:line="350" w:lineRule="auto"/>
        <w:jc w:val="both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tabs>
          <w:tab w:pos="2845" w:val="left" w:leader="none"/>
          <w:tab w:pos="3958" w:val="left" w:leader="none"/>
          <w:tab w:pos="4334" w:val="left" w:leader="none"/>
          <w:tab w:pos="5300" w:val="left" w:leader="none"/>
          <w:tab w:pos="5698" w:val="left" w:leader="none"/>
        </w:tabs>
        <w:spacing w:line="270" w:lineRule="exact"/>
        <w:ind w:left="1647"/>
        <w:rPr>
          <w:rFonts w:ascii="Symbol" w:hAnsi="Symbol"/>
        </w:rPr>
      </w:pPr>
      <w:r>
        <w:rPr/>
        <w:t>Declarado</w:t>
        <w:tab/>
        <w:t>admisible</w:t>
        <w:tab/>
        <w:t>el</w:t>
        <w:tab/>
        <w:t>recurso,</w:t>
        <w:tab/>
        <w:t>was proceeded.</w:t>
      </w:r>
    </w:p>
    <w:p>
      <w:pPr>
        <w:pStyle w:val="BodyText"/>
        <w:tabs>
          <w:tab w:pos="422" w:val="left" w:leader="none"/>
          <w:tab w:pos="840" w:val="left" w:leader="none"/>
        </w:tabs>
        <w:spacing w:before="4"/>
        <w:ind w:left="95"/>
      </w:pPr>
      <w:r>
        <w:rPr/>
        <w:br w:type="column"/>
      </w:r>
      <w:r>
        <w:rPr/>
        <w:t>a</w:t>
        <w:tab/>
        <w:t>su</w:t>
        <w:tab/>
        <w:t>view,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6605" w:space="40"/>
            <w:col w:w="2695"/>
          </w:cols>
        </w:sectPr>
      </w:pPr>
    </w:p>
    <w:p>
      <w:pPr>
        <w:pStyle w:val="BodyText"/>
        <w:spacing w:line="352" w:lineRule="auto" w:before="121"/>
        <w:ind w:left="1055" w:right="1387"/>
      </w:pPr>
      <w:r>
        <w:rPr/>
        <w:t xml:space="preserve">The </w:t>
      </w:r>
      <w:r>
        <w:rPr/>
        <w:t xml:space="preserve">attorneys </w:t>
      </w:r>
      <w:r>
        <w:rPr/>
        <w:t xml:space="preserve">of </w:t>
      </w:r>
      <w:r>
        <w:rPr/>
        <w:t xml:space="preserve">both </w:t>
      </w:r>
      <w:r>
        <w:rPr/>
        <w:t xml:space="preserve">parties </w:t>
      </w:r>
      <w:r>
        <w:rPr/>
        <w:t xml:space="preserve">argued </w:t>
      </w:r>
      <w:r>
        <w:rPr/>
        <w:t xml:space="preserve">in </w:t>
      </w:r>
      <w:r>
        <w:rPr/>
        <w:t xml:space="preserve">defense </w:t>
      </w:r>
      <w:r>
        <w:rPr/>
        <w:t xml:space="preserve">of </w:t>
      </w:r>
      <w:r>
        <w:rPr/>
        <w:t xml:space="preserve">their </w:t>
      </w:r>
      <w:r>
        <w:rPr/>
        <w:t xml:space="preserve">respective </w:t>
      </w:r>
      <w:r>
        <w:rPr/>
        <w:t>rights.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647"/>
      </w:pPr>
      <w:r>
        <w:rPr>
          <w:w w:val="105"/>
        </w:rPr>
        <w:t xml:space="preserve">WITH </w:t>
      </w:r>
      <w:r>
        <w:rPr>
          <w:w w:val="105"/>
        </w:rPr>
        <w:t xml:space="preserve">THE </w:t>
      </w:r>
      <w:r>
        <w:rPr>
          <w:w w:val="105"/>
        </w:rPr>
        <w:t xml:space="preserve">RELATED </w:t>
      </w:r>
      <w:r>
        <w:rPr>
          <w:w w:val="105"/>
        </w:rPr>
        <w:t xml:space="preserve">AND </w:t>
      </w:r>
      <w:r>
        <w:rPr>
          <w:w w:val="105"/>
        </w:rPr>
        <w:t>CONSIDERING:</w:t>
      </w:r>
    </w:p>
    <w:p>
      <w:pPr>
        <w:spacing w:after="0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50" w:lineRule="auto" w:before="94"/>
        <w:ind w:left="1055" w:right="1370" w:firstLine="475"/>
        <w:jc w:val="both"/>
      </w:pPr>
      <w:r>
        <w:rPr/>
        <w:t xml:space="preserve">That the purpose </w:t>
      </w:r>
      <w:r>
        <w:rPr/>
        <w:t xml:space="preserve">of </w:t>
      </w:r>
      <w:r>
        <w:rPr/>
        <w:t xml:space="preserve">the </w:t>
      </w:r>
      <w:r>
        <w:rPr/>
        <w:t xml:space="preserve">appeal for </w:t>
      </w:r>
      <w:r>
        <w:rPr/>
        <w:t xml:space="preserve">annulment </w:t>
      </w:r>
      <w:r>
        <w:rPr/>
        <w:t xml:space="preserve">established </w:t>
      </w:r>
      <w:r>
        <w:rPr/>
        <w:t xml:space="preserve">in </w:t>
      </w:r>
      <w:r>
        <w:rPr/>
        <w:t xml:space="preserve">the </w:t>
      </w:r>
      <w:r>
        <w:rPr/>
        <w:t xml:space="preserve">Labor </w:t>
      </w:r>
      <w:r>
        <w:rPr/>
        <w:t xml:space="preserve">Code </w:t>
      </w:r>
      <w:r>
        <w:rPr/>
        <w:t xml:space="preserve">is, depending on the cause in question, to ensure </w:t>
      </w:r>
      <w:r>
        <w:rPr/>
        <w:t xml:space="preserve">respect </w:t>
      </w:r>
      <w:r>
        <w:rPr/>
        <w:t xml:space="preserve">for </w:t>
      </w:r>
      <w:r>
        <w:rPr/>
        <w:t xml:space="preserve">fundamental </w:t>
      </w:r>
      <w:r>
        <w:rPr/>
        <w:t xml:space="preserve">rights </w:t>
      </w:r>
      <w:r>
        <w:rPr/>
        <w:t xml:space="preserve">and </w:t>
      </w:r>
      <w:r>
        <w:rPr/>
        <w:t>guarantees</w:t>
      </w:r>
      <w:r>
        <w:rPr/>
        <w:t xml:space="preserve">, </w:t>
      </w:r>
      <w:r>
        <w:rPr/>
        <w:t xml:space="preserve">or </w:t>
      </w:r>
      <w:r>
        <w:rPr/>
        <w:t xml:space="preserve">to </w:t>
      </w:r>
      <w:r>
        <w:rPr/>
        <w:t>obtain</w:t>
      </w:r>
    </w:p>
    <w:p>
      <w:pPr>
        <w:spacing w:after="0" w:line="350" w:lineRule="auto"/>
        <w:jc w:val="both"/>
        <w:sectPr>
          <w:pgSz w:w="11900" w:h="16840"/>
          <w:pgMar w:top="1600" w:bottom="280" w:left="1680" w:right="880"/>
        </w:sectPr>
      </w:pPr>
    </w:p>
    <w:p>
      <w:pPr>
        <w:pStyle w:val="BodyText"/>
        <w:spacing w:before="3"/>
        <w:ind w:left="1055"/>
      </w:pPr>
      <w:r>
        <w:rPr/>
        <w:t xml:space="preserve">sentences </w:t>
      </w:r>
      <w:r>
        <w:rPr/>
        <w:t xml:space="preserve">in </w:t>
      </w:r>
      <w:r>
        <w:rPr/>
        <w:t xml:space="preserve">accordance with </w:t>
      </w:r>
      <w:r>
        <w:rPr/>
        <w:t xml:space="preserve">the </w:t>
      </w:r>
      <w:r>
        <w:rPr/>
        <w:t xml:space="preserve">law. </w:t>
      </w:r>
      <w:r>
        <w:rPr/>
        <w:t>Thus</w:t>
      </w:r>
    </w:p>
    <w:p>
      <w:pPr>
        <w:pStyle w:val="BodyText"/>
        <w:spacing w:before="3"/>
        <w:ind w:left="109"/>
      </w:pPr>
      <w:r>
        <w:rPr/>
        <w:br w:type="column"/>
      </w:r>
      <w:r>
        <w:rPr/>
        <w:t xml:space="preserve">is </w:t>
      </w:r>
      <w:r>
        <w:rPr/>
        <w:t xml:space="preserve">clear </w:t>
      </w:r>
      <w:r>
        <w:rPr/>
        <w:t xml:space="preserve">from </w:t>
      </w:r>
      <w:r>
        <w:rPr/>
        <w:t>the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4532" w:space="40"/>
            <w:col w:w="4768"/>
          </w:cols>
        </w:sectPr>
      </w:pPr>
    </w:p>
    <w:p>
      <w:pPr>
        <w:pStyle w:val="BodyText"/>
        <w:spacing w:line="350" w:lineRule="auto" w:before="118"/>
        <w:ind w:left="1055" w:right="1372"/>
        <w:jc w:val="right"/>
      </w:pPr>
      <w:r>
        <w:rPr/>
        <w:t xml:space="preserve">Articles </w:t>
      </w:r>
      <w:r>
        <w:rPr/>
        <w:t xml:space="preserve">477 </w:t>
      </w:r>
      <w:r>
        <w:rPr/>
        <w:t xml:space="preserve">and </w:t>
      </w:r>
      <w:r>
        <w:rPr/>
        <w:t xml:space="preserve">478 </w:t>
      </w:r>
      <w:r>
        <w:rPr/>
        <w:t xml:space="preserve">of the </w:t>
      </w:r>
      <w:r>
        <w:rPr/>
        <w:t xml:space="preserve">aforementioned </w:t>
      </w:r>
      <w:r>
        <w:rPr/>
        <w:t xml:space="preserve">Code, </w:t>
      </w:r>
      <w:r>
        <w:rPr/>
        <w:t xml:space="preserve">which </w:t>
      </w:r>
      <w:r>
        <w:rPr/>
        <w:t xml:space="preserve">establish </w:t>
      </w:r>
      <w:r>
        <w:rPr/>
        <w:t xml:space="preserve">the </w:t>
      </w:r>
      <w:r>
        <w:rPr/>
        <w:t xml:space="preserve">grounds </w:t>
      </w:r>
      <w:r>
        <w:rPr/>
        <w:t xml:space="preserve">for </w:t>
      </w:r>
      <w:r>
        <w:rPr/>
        <w:t xml:space="preserve">such </w:t>
      </w:r>
      <w:r>
        <w:rPr/>
        <w:t xml:space="preserve">recourse, </w:t>
      </w:r>
      <w:r>
        <w:rPr/>
        <w:t xml:space="preserve">which, in </w:t>
      </w:r>
      <w:r>
        <w:rPr/>
        <w:t xml:space="preserve">addition, </w:t>
      </w:r>
      <w:r>
        <w:rPr/>
        <w:t xml:space="preserve">has </w:t>
      </w:r>
      <w:r>
        <w:rPr/>
        <w:t xml:space="preserve">an </w:t>
      </w:r>
      <w:r>
        <w:rPr/>
        <w:t xml:space="preserve">extraordinary </w:t>
      </w:r>
      <w:r>
        <w:rPr/>
        <w:t xml:space="preserve">nature </w:t>
      </w:r>
      <w:r>
        <w:rPr/>
        <w:t xml:space="preserve">that </w:t>
      </w:r>
      <w:r>
        <w:rPr/>
        <w:t xml:space="preserve">is </w:t>
      </w:r>
      <w:r>
        <w:rPr/>
        <w:t xml:space="preserve">evidenced, </w:t>
      </w:r>
      <w:r>
        <w:rPr/>
        <w:t xml:space="preserve">on the </w:t>
      </w:r>
      <w:r>
        <w:rPr/>
        <w:t>one hand</w:t>
      </w:r>
      <w:r>
        <w:rPr/>
        <w:t xml:space="preserve">, </w:t>
      </w:r>
      <w:r>
        <w:rPr/>
        <w:t xml:space="preserve">by </w:t>
      </w:r>
      <w:r>
        <w:rPr/>
        <w:t xml:space="preserve">the </w:t>
      </w:r>
      <w:r>
        <w:rPr/>
        <w:t xml:space="preserve">exceptional nature </w:t>
      </w:r>
      <w:r>
        <w:rPr/>
        <w:t xml:space="preserve">of </w:t>
      </w:r>
      <w:r>
        <w:rPr/>
        <w:t xml:space="preserve">the </w:t>
      </w:r>
      <w:r>
        <w:rPr/>
        <w:t xml:space="preserve">assumptions </w:t>
      </w:r>
      <w:r>
        <w:rPr/>
        <w:t xml:space="preserve">that </w:t>
      </w:r>
      <w:r>
        <w:rPr/>
        <w:t xml:space="preserve">make up </w:t>
      </w:r>
      <w:r>
        <w:rPr/>
        <w:t xml:space="preserve">each </w:t>
      </w:r>
      <w:r>
        <w:rPr/>
        <w:t xml:space="preserve">of </w:t>
      </w:r>
      <w:r>
        <w:rPr/>
        <w:t xml:space="preserve">the </w:t>
      </w:r>
      <w:r>
        <w:rPr/>
        <w:t xml:space="preserve">aforementioned </w:t>
      </w:r>
      <w:r>
        <w:rPr/>
        <w:t xml:space="preserve">grounds, </w:t>
      </w:r>
      <w:r>
        <w:rPr/>
        <w:t xml:space="preserve">in </w:t>
      </w:r>
      <w:r>
        <w:rPr/>
        <w:t xml:space="preserve">view of </w:t>
      </w:r>
      <w:r>
        <w:rPr/>
        <w:t xml:space="preserve">the </w:t>
      </w:r>
      <w:r>
        <w:rPr/>
        <w:t xml:space="preserve">purpose </w:t>
      </w:r>
      <w:r>
        <w:rPr/>
        <w:t xml:space="preserve">pursued </w:t>
      </w:r>
      <w:r>
        <w:rPr/>
        <w:t xml:space="preserve">by </w:t>
      </w:r>
      <w:r>
        <w:rPr/>
        <w:t xml:space="preserve">them, a </w:t>
      </w:r>
      <w:r>
        <w:rPr/>
        <w:t xml:space="preserve">situation </w:t>
      </w:r>
      <w:r>
        <w:rPr/>
        <w:t xml:space="preserve">that </w:t>
      </w:r>
      <w:r>
        <w:rPr/>
        <w:t xml:space="preserve">also </w:t>
      </w:r>
      <w:r>
        <w:rPr/>
        <w:t xml:space="preserve">determines </w:t>
      </w:r>
      <w:r>
        <w:rPr/>
        <w:t xml:space="preserve">a </w:t>
      </w:r>
      <w:r>
        <w:rPr/>
        <w:t xml:space="preserve">restricted </w:t>
      </w:r>
      <w:r>
        <w:rPr/>
        <w:t xml:space="preserve">scope </w:t>
      </w:r>
      <w:r>
        <w:rPr/>
        <w:t xml:space="preserve">of </w:t>
      </w:r>
      <w:r>
        <w:rPr/>
        <w:t xml:space="preserve">review </w:t>
      </w:r>
      <w:r>
        <w:rPr/>
        <w:t xml:space="preserve">by </w:t>
      </w:r>
      <w:r>
        <w:rPr/>
        <w:t xml:space="preserve">the </w:t>
      </w:r>
      <w:r>
        <w:rPr/>
        <w:t xml:space="preserve">higher </w:t>
      </w:r>
      <w:r>
        <w:rPr/>
        <w:t xml:space="preserve">courts. </w:t>
      </w:r>
      <w:r>
        <w:rPr/>
        <w:t xml:space="preserve">2º.- </w:t>
      </w:r>
      <w:r>
        <w:rPr/>
        <w:t xml:space="preserve">That </w:t>
      </w:r>
      <w:r>
        <w:rPr/>
        <w:t xml:space="preserve">the </w:t>
      </w:r>
      <w:r>
        <w:rPr/>
        <w:t xml:space="preserve">defendant </w:t>
      </w:r>
      <w:r>
        <w:rPr/>
        <w:t xml:space="preserve">bases </w:t>
      </w:r>
      <w:r>
        <w:rPr/>
        <w:t xml:space="preserve">the </w:t>
      </w:r>
      <w:r>
        <w:rPr/>
        <w:t xml:space="preserve">appeal </w:t>
      </w:r>
      <w:r>
        <w:rPr/>
        <w:t xml:space="preserve">for </w:t>
      </w:r>
      <w:r>
        <w:rPr/>
        <w:t xml:space="preserve">nullity </w:t>
      </w:r>
      <w:r>
        <w:rPr/>
        <w:t xml:space="preserve">on </w:t>
      </w:r>
      <w:r>
        <w:rPr/>
        <w:t xml:space="preserve">the </w:t>
      </w:r>
      <w:r>
        <w:rPr>
          <w:w w:val="87"/>
        </w:rPr>
        <w:t xml:space="preserve">cause </w:t>
      </w:r>
      <w:r>
        <w:rPr>
          <w:w w:val="100"/>
        </w:rPr>
        <w:t xml:space="preserve">of </w:t>
      </w:r>
      <w:r>
        <w:rPr>
          <w:spacing w:val="1"/>
          <w:w w:val="108"/>
        </w:rPr>
        <w:t xml:space="preserve">nullity </w:t>
      </w:r>
      <w:r>
        <w:rPr>
          <w:w w:val="88"/>
        </w:rPr>
        <w:t xml:space="preserve">of </w:t>
      </w:r>
      <w:r>
        <w:rPr>
          <w:w w:val="99"/>
        </w:rPr>
        <w:t xml:space="preserve">article </w:t>
      </w:r>
      <w:r>
        <w:rPr>
          <w:spacing w:val="-2"/>
          <w:w w:val="101"/>
        </w:rPr>
        <w:t xml:space="preserve">477 </w:t>
      </w:r>
      <w:r>
        <w:rPr>
          <w:w w:val="88"/>
        </w:rPr>
        <w:t xml:space="preserve">of the </w:t>
      </w:r>
      <w:r>
        <w:rPr>
          <w:w w:val="99"/>
        </w:rPr>
        <w:t xml:space="preserve">Labor </w:t>
      </w:r>
      <w:r>
        <w:rPr>
          <w:spacing w:val="-20"/>
        </w:rPr>
        <w:t>Code</w:t>
      </w:r>
      <w:r>
        <w:rPr>
          <w:w w:val="99"/>
        </w:rPr>
        <w:t xml:space="preserve">, </w:t>
      </w:r>
      <w:r>
        <w:rPr>
          <w:w w:val="103"/>
        </w:rPr>
        <w:t xml:space="preserve">that </w:t>
      </w:r>
      <w:r>
        <w:rPr>
          <w:spacing w:val="-32"/>
          <w:w w:val="87"/>
        </w:rPr>
        <w:t>is</w:t>
      </w:r>
      <w:r>
        <w:rPr>
          <w:spacing w:val="-32"/>
          <w:w w:val="101"/>
        </w:rPr>
        <w:t>,</w:t>
      </w:r>
    </w:p>
    <w:p>
      <w:pPr>
        <w:spacing w:after="0" w:line="350" w:lineRule="auto"/>
        <w:jc w:val="right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spacing w:line="255" w:lineRule="exact"/>
        <w:ind w:left="1055"/>
        <w:rPr>
          <w:rFonts w:ascii="Symbol" w:hAnsi="Symbol"/>
        </w:rPr>
      </w:pPr>
      <w:r>
        <w:rPr>
          <w:spacing w:val="-1"/>
          <w:w w:val="82"/>
        </w:rPr>
        <w:t>infraccio</w:t>
      </w:r>
      <w:r>
        <w:rPr>
          <w:rFonts w:ascii="Symbol" w:hAnsi="Symbol"/>
          <w:w w:val="56"/>
        </w:rPr>
        <w:t>ń</w:t>
      </w:r>
    </w:p>
    <w:p>
      <w:pPr>
        <w:pStyle w:val="BodyText"/>
        <w:spacing w:line="254" w:lineRule="exact"/>
        <w:ind w:left="160"/>
      </w:pPr>
      <w:r>
        <w:rPr/>
        <w:br w:type="column"/>
      </w:r>
      <w:r>
        <w:rPr/>
        <w:t xml:space="preserve">of </w:t>
      </w:r>
      <w:r>
        <w:rPr/>
        <w:t xml:space="preserve">law </w:t>
      </w:r>
      <w:r>
        <w:rPr/>
        <w:t xml:space="preserve">that </w:t>
      </w:r>
      <w:r>
        <w:rPr/>
        <w:t xml:space="preserve">would have </w:t>
      </w:r>
      <w:r>
        <w:rPr/>
        <w:t xml:space="preserve">influenced the </w:t>
      </w:r>
      <w:r>
        <w:rPr/>
        <w:t xml:space="preserve">dispositive </w:t>
      </w:r>
      <w:r>
        <w:rPr/>
        <w:t xml:space="preserve">aspect </w:t>
      </w:r>
      <w:r>
        <w:rPr/>
        <w:t xml:space="preserve">of the </w:t>
      </w:r>
      <w:r>
        <w:rPr/>
        <w:t>ruling,</w:t>
      </w:r>
    </w:p>
    <w:p>
      <w:pPr>
        <w:spacing w:after="0" w:line="254" w:lineRule="exact"/>
        <w:sectPr>
          <w:type w:val="continuous"/>
          <w:pgSz w:w="11900" w:h="16840"/>
          <w:pgMar w:top="1600" w:bottom="280" w:left="1680" w:right="880"/>
          <w:cols w:num="2" w:equalWidth="0">
            <w:col w:w="1952" w:space="40"/>
            <w:col w:w="7348"/>
          </w:cols>
        </w:sectPr>
      </w:pPr>
    </w:p>
    <w:p>
      <w:pPr>
        <w:pStyle w:val="BodyText"/>
        <w:spacing w:line="345" w:lineRule="auto" w:before="104"/>
        <w:ind w:left="1055" w:right="1387"/>
      </w:pPr>
      <w:r>
        <w:rPr/>
        <w:t xml:space="preserve">specifically </w:t>
      </w:r>
      <w:r>
        <w:rPr/>
        <w:t xml:space="preserve">insofar as it </w:t>
      </w:r>
      <w:r>
        <w:rPr/>
        <w:t xml:space="preserve">determines </w:t>
      </w:r>
      <w:r>
        <w:rPr/>
        <w:t xml:space="preserve">the </w:t>
      </w:r>
      <w:r>
        <w:rPr/>
        <w:t xml:space="preserve">existence </w:t>
      </w:r>
      <w:r>
        <w:rPr/>
        <w:t xml:space="preserve">of </w:t>
      </w:r>
      <w:r>
        <w:rPr/>
        <w:t xml:space="preserve">an </w:t>
      </w:r>
      <w:r>
        <w:rPr/>
        <w:t xml:space="preserve">employment </w:t>
      </w:r>
      <w:r>
        <w:rPr/>
        <w:t xml:space="preserve">relationship </w:t>
      </w:r>
      <w:r>
        <w:rPr/>
        <w:t xml:space="preserve">between </w:t>
      </w:r>
      <w:r>
        <w:rPr/>
        <w:t xml:space="preserve">the </w:t>
      </w:r>
      <w:r>
        <w:rPr/>
        <w:t>parties.</w:t>
      </w:r>
    </w:p>
    <w:p>
      <w:pPr>
        <w:spacing w:after="0" w:line="345" w:lineRule="auto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spacing w:before="5"/>
        <w:ind w:left="1647"/>
      </w:pPr>
      <w:r>
        <w:rPr/>
        <w:t xml:space="preserve">3º.- </w:t>
      </w:r>
      <w:r>
        <w:rPr/>
        <w:t xml:space="preserve">That, </w:t>
      </w:r>
      <w:r>
        <w:rPr/>
        <w:t xml:space="preserve">in </w:t>
      </w:r>
      <w:r>
        <w:rPr/>
        <w:t xml:space="preserve">support of </w:t>
      </w:r>
      <w:r>
        <w:rPr/>
        <w:t xml:space="preserve">the </w:t>
      </w:r>
      <w:r>
        <w:rPr/>
        <w:t xml:space="preserve">alleged </w:t>
      </w:r>
      <w:r>
        <w:rPr/>
        <w:t>defect</w:t>
      </w:r>
      <w:r>
        <w:rPr/>
        <w:t>, it is argued that</w:t>
      </w:r>
    </w:p>
    <w:p>
      <w:pPr>
        <w:pStyle w:val="BodyText"/>
        <w:spacing w:before="5"/>
        <w:ind w:left="94"/>
      </w:pPr>
      <w:r>
        <w:rPr/>
        <w:br w:type="column"/>
      </w:r>
      <w:r>
        <w:rPr>
          <w:w w:val="105"/>
        </w:rPr>
        <w:t xml:space="preserve">that </w:t>
      </w:r>
      <w:r>
        <w:rPr>
          <w:w w:val="105"/>
        </w:rPr>
        <w:t xml:space="preserve">the </w:t>
      </w:r>
      <w:r>
        <w:rPr>
          <w:w w:val="105"/>
        </w:rPr>
        <w:t>actor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6511" w:space="40"/>
            <w:col w:w="2789"/>
          </w:cols>
        </w:sectPr>
      </w:pPr>
    </w:p>
    <w:p>
      <w:pPr>
        <w:pStyle w:val="BodyText"/>
        <w:tabs>
          <w:tab w:pos="1910" w:val="left" w:leader="none"/>
        </w:tabs>
        <w:spacing w:before="124"/>
        <w:ind w:left="1055"/>
      </w:pPr>
      <w:r>
        <w:rPr>
          <w:w w:val="105"/>
        </w:rPr>
        <w:t>dedujo</w:t>
        <w:tab/>
        <w:t xml:space="preserve">claim </w:t>
      </w:r>
      <w:r>
        <w:rPr>
          <w:w w:val="105"/>
        </w:rPr>
        <w:t xml:space="preserve">for </w:t>
      </w:r>
      <w:r>
        <w:rPr>
          <w:w w:val="105"/>
        </w:rPr>
        <w:t xml:space="preserve">recognition </w:t>
      </w:r>
      <w:r>
        <w:rPr>
          <w:w w:val="105"/>
        </w:rPr>
        <w:t xml:space="preserve">of </w:t>
      </w:r>
      <w:r>
        <w:rPr>
          <w:w w:val="105"/>
        </w:rPr>
        <w:t xml:space="preserve">employment </w:t>
      </w:r>
      <w:r>
        <w:rPr>
          <w:w w:val="105"/>
        </w:rPr>
        <w:t>relationship</w:t>
      </w:r>
    </w:p>
    <w:p>
      <w:pPr>
        <w:pStyle w:val="BodyText"/>
        <w:spacing w:before="124"/>
        <w:ind w:left="90"/>
      </w:pPr>
      <w:r>
        <w:rPr/>
        <w:br w:type="column"/>
      </w:r>
      <w:r>
        <w:rPr/>
        <w:t xml:space="preserve">and </w:t>
      </w:r>
      <w:r>
        <w:rPr/>
        <w:t>collection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6963" w:space="40"/>
            <w:col w:w="2337"/>
          </w:cols>
        </w:sectPr>
      </w:pPr>
    </w:p>
    <w:p>
      <w:pPr>
        <w:pStyle w:val="BodyText"/>
        <w:tabs>
          <w:tab w:pos="6047" w:val="left" w:leader="none"/>
        </w:tabs>
        <w:spacing w:line="352" w:lineRule="auto" w:before="122"/>
        <w:ind w:left="1055" w:right="1463"/>
      </w:pPr>
      <w:r>
        <w:rPr/>
        <w:t xml:space="preserve">against </w:t>
      </w:r>
      <w:r>
        <w:rPr/>
        <w:t xml:space="preserve">him </w:t>
      </w:r>
      <w:r>
        <w:rPr/>
        <w:t xml:space="preserve">on the </w:t>
      </w:r>
      <w:r>
        <w:rPr/>
        <w:t xml:space="preserve">basis </w:t>
      </w:r>
      <w:r>
        <w:rPr/>
        <w:t xml:space="preserve">of </w:t>
      </w:r>
      <w:r>
        <w:rPr/>
        <w:t>a</w:t>
        <w:tab/>
        <w:t xml:space="preserve">the </w:t>
      </w:r>
      <w:r>
        <w:rPr/>
        <w:t xml:space="preserve">services </w:t>
      </w:r>
      <w:r>
        <w:rPr/>
        <w:t xml:space="preserve">he </w:t>
      </w:r>
      <w:r>
        <w:rPr/>
        <w:t xml:space="preserve">provided </w:t>
      </w:r>
      <w:r>
        <w:rPr/>
        <w:t xml:space="preserve">as a </w:t>
      </w:r>
      <w:r>
        <w:rPr/>
        <w:t xml:space="preserve">deliveryman </w:t>
      </w:r>
      <w:r>
        <w:rPr/>
        <w:t xml:space="preserve">or </w:t>
      </w:r>
      <w:r>
        <w:rPr/>
        <w:t xml:space="preserve">"raider", </w:t>
      </w:r>
      <w:r>
        <w:rPr/>
        <w:t xml:space="preserve">which he </w:t>
      </w:r>
      <w:r>
        <w:rPr/>
        <w:t xml:space="preserve">did, </w:t>
      </w:r>
      <w:r>
        <w:rPr/>
        <w:t xml:space="preserve">in the </w:t>
      </w:r>
      <w:r>
        <w:rPr/>
        <w:t>concept of</w:t>
      </w:r>
    </w:p>
    <w:p>
      <w:pPr>
        <w:spacing w:after="0" w:line="352" w:lineRule="auto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spacing w:line="261" w:lineRule="exact"/>
        <w:ind w:left="1055"/>
      </w:pPr>
      <w:r>
        <w:rPr/>
        <w:t xml:space="preserve">of the </w:t>
      </w:r>
      <w:r>
        <w:rPr/>
        <w:t xml:space="preserve">plaintiff, </w:t>
      </w:r>
      <w:r>
        <w:rPr/>
        <w:t xml:space="preserve">under </w:t>
      </w:r>
      <w:r>
        <w:rPr/>
        <w:t>bond</w:t>
      </w:r>
    </w:p>
    <w:p>
      <w:pPr>
        <w:pStyle w:val="BodyText"/>
        <w:spacing w:line="261" w:lineRule="exact"/>
        <w:ind w:left="93"/>
      </w:pPr>
      <w:r>
        <w:rPr/>
        <w:br w:type="column"/>
      </w:r>
      <w:r>
        <w:rPr>
          <w:w w:val="105"/>
        </w:rPr>
        <w:t xml:space="preserve">of </w:t>
      </w:r>
      <w:r>
        <w:rPr>
          <w:w w:val="105"/>
        </w:rPr>
        <w:t>subordination</w:t>
      </w:r>
    </w:p>
    <w:p>
      <w:pPr>
        <w:pStyle w:val="BodyText"/>
        <w:spacing w:line="261" w:lineRule="exact"/>
        <w:ind w:left="92"/>
      </w:pPr>
      <w:r>
        <w:rPr/>
        <w:br w:type="column"/>
      </w:r>
      <w:r>
        <w:rPr/>
        <w:t xml:space="preserve">and   </w:t>
      </w:r>
      <w:r>
        <w:rPr/>
        <w:t>dependence,</w:t>
      </w:r>
    </w:p>
    <w:p>
      <w:pPr>
        <w:spacing w:after="0" w:line="261" w:lineRule="exact"/>
        <w:sectPr>
          <w:type w:val="continuous"/>
          <w:pgSz w:w="11900" w:h="16840"/>
          <w:pgMar w:top="1600" w:bottom="280" w:left="1680" w:right="880"/>
          <w:cols w:num="3" w:equalWidth="0">
            <w:col w:w="4235" w:space="40"/>
            <w:col w:w="1900" w:space="39"/>
            <w:col w:w="3126"/>
          </w:cols>
        </w:sectPr>
      </w:pPr>
    </w:p>
    <w:p>
      <w:pPr>
        <w:pStyle w:val="BodyText"/>
        <w:spacing w:before="123"/>
        <w:ind w:left="1055"/>
      </w:pPr>
      <w:r>
        <w:rPr/>
        <w:t xml:space="preserve">claim </w:t>
      </w:r>
      <w:r>
        <w:rPr/>
        <w:t xml:space="preserve">that it </w:t>
      </w:r>
      <w:r>
        <w:rPr/>
        <w:t xml:space="preserve">denies, </w:t>
      </w:r>
      <w:r>
        <w:rPr/>
        <w:t xml:space="preserve">since </w:t>
      </w:r>
      <w:r>
        <w:rPr/>
        <w:t>the</w:t>
      </w:r>
    </w:p>
    <w:p>
      <w:pPr>
        <w:pStyle w:val="BodyText"/>
        <w:spacing w:before="123"/>
        <w:ind w:left="78"/>
      </w:pPr>
      <w:r>
        <w:rPr/>
        <w:br w:type="column"/>
      </w:r>
      <w:r>
        <w:rPr/>
        <w:t/>
      </w:r>
    </w:p>
    <w:p>
      <w:pPr>
        <w:pStyle w:val="BodyText"/>
        <w:spacing w:before="123"/>
        <w:ind w:left="69"/>
      </w:pPr>
      <w:r>
        <w:rPr/>
        <w:br w:type="column"/>
      </w:r>
      <w:r>
        <w:rPr>
          <w:w w:val="105"/>
        </w:rPr>
        <w:t xml:space="preserve">was </w:t>
      </w:r>
      <w:r>
        <w:rPr>
          <w:w w:val="105"/>
        </w:rPr>
        <w:t xml:space="preserve">civil </w:t>
      </w:r>
      <w:r>
        <w:rPr>
          <w:w w:val="105"/>
        </w:rPr>
        <w:t>in nature;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3" w:equalWidth="0">
            <w:col w:w="4438" w:space="40"/>
            <w:col w:w="893" w:space="39"/>
            <w:col w:w="3930"/>
          </w:cols>
        </w:sectPr>
      </w:pPr>
    </w:p>
    <w:p>
      <w:pPr>
        <w:pStyle w:val="BodyText"/>
        <w:tabs>
          <w:tab w:pos="541" w:val="left" w:leader="none"/>
          <w:tab w:pos="1765" w:val="left" w:leader="none"/>
          <w:tab w:pos="2447" w:val="left" w:leader="none"/>
          <w:tab w:pos="3651" w:val="left" w:leader="none"/>
          <w:tab w:pos="4575" w:val="left" w:leader="none"/>
          <w:tab w:pos="5003" w:val="left" w:leader="none"/>
          <w:tab w:pos="5665" w:val="left" w:leader="none"/>
        </w:tabs>
        <w:spacing w:before="122"/>
        <w:ind w:right="405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6395670</wp:posOffset>
            </wp:positionH>
            <wp:positionV relativeFrom="paragraph">
              <wp:posOffset>467735</wp:posOffset>
            </wp:positionV>
            <wp:extent cx="531201" cy="2124807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1" cy="2124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sin</w:t>
        <w:tab/>
        <w:t>embargo,</w:t>
        <w:tab/>
        <w:t>la</w:t>
        <w:tab/>
        <w:t>sentencia</w:t>
        <w:tab/>
        <w:t>acogió</w:t>
        <w:tab/>
        <w:t>la</w:t>
        <w:tab/>
        <w:t>tesis</w:t>
        <w:tab/>
        <w:t>defendant</w:t>
      </w:r>
    </w:p>
    <w:p>
      <w:pPr>
        <w:spacing w:after="0"/>
        <w:jc w:val="center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spacing w:before="124"/>
        <w:ind w:left="1055"/>
      </w:pPr>
      <w:r>
        <w:rPr/>
        <w:t xml:space="preserve">recognizing </w:t>
      </w:r>
      <w:r>
        <w:rPr/>
        <w:t xml:space="preserve">the </w:t>
      </w:r>
      <w:r>
        <w:rPr/>
        <w:t xml:space="preserve">effectiveness </w:t>
      </w:r>
      <w:r>
        <w:rPr/>
        <w:t xml:space="preserve">of </w:t>
      </w:r>
      <w:r>
        <w:rPr/>
        <w:t xml:space="preserve">the </w:t>
      </w:r>
      <w:r>
        <w:rPr/>
        <w:t>relationship</w:t>
      </w:r>
    </w:p>
    <w:p>
      <w:pPr>
        <w:pStyle w:val="BodyText"/>
        <w:spacing w:before="124"/>
        <w:ind w:left="68"/>
      </w:pPr>
      <w:r>
        <w:rPr/>
        <w:br w:type="column"/>
      </w:r>
      <w:r>
        <w:rPr/>
        <w:t xml:space="preserve">labor market </w:t>
      </w:r>
      <w:r>
        <w:rPr/>
        <w:t xml:space="preserve">based </w:t>
      </w:r>
      <w:r>
        <w:rPr/>
        <w:t xml:space="preserve">on </w:t>
      </w:r>
      <w:r>
        <w:rPr/>
        <w:t>the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5410" w:space="40"/>
            <w:col w:w="3890"/>
          </w:cols>
        </w:sectPr>
      </w:pPr>
    </w:p>
    <w:p>
      <w:pPr>
        <w:pStyle w:val="BodyText"/>
        <w:spacing w:before="122"/>
        <w:ind w:right="422"/>
        <w:jc w:val="center"/>
      </w:pPr>
      <w:r>
        <w:rPr/>
        <w:t xml:space="preserve">facts </w:t>
      </w:r>
      <w:r>
        <w:rPr/>
        <w:t xml:space="preserve">that </w:t>
      </w:r>
      <w:r>
        <w:rPr/>
        <w:t xml:space="preserve">it </w:t>
      </w:r>
      <w:r>
        <w:rPr/>
        <w:t xml:space="preserve">considered to be </w:t>
      </w:r>
      <w:r>
        <w:rPr/>
        <w:t xml:space="preserve">established </w:t>
      </w:r>
      <w:r>
        <w:rPr/>
        <w:t xml:space="preserve">- </w:t>
      </w:r>
      <w:r>
        <w:rPr/>
        <w:t xml:space="preserve">which </w:t>
      </w:r>
      <w:r>
        <w:rPr/>
        <w:t xml:space="preserve">are </w:t>
      </w:r>
      <w:r>
        <w:rPr/>
        <w:t xml:space="preserve">not </w:t>
      </w:r>
      <w:r>
        <w:rPr/>
        <w:t xml:space="preserve">disputed </w:t>
      </w:r>
      <w:r>
        <w:rPr/>
        <w:t xml:space="preserve">in </w:t>
      </w:r>
      <w:r>
        <w:rPr/>
        <w:t>the</w:t>
      </w:r>
    </w:p>
    <w:p>
      <w:pPr>
        <w:spacing w:after="0"/>
        <w:jc w:val="center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tabs>
          <w:tab w:pos="2299" w:val="left" w:leader="none"/>
          <w:tab w:pos="3948" w:val="left" w:leader="none"/>
          <w:tab w:pos="5149" w:val="left" w:leader="none"/>
        </w:tabs>
        <w:spacing w:before="124"/>
        <w:ind w:left="1055"/>
      </w:pPr>
      <w:r>
        <w:rPr/>
        <w:t>arbitrio-,</w:t>
        <w:tab/>
        <w:t>subsumiendo</w:t>
        <w:tab/>
        <w:t xml:space="preserve">this, </w:t>
      </w:r>
      <w:r>
        <w:rPr/>
        <w:t>en</w:t>
        <w:tab/>
        <w:t xml:space="preserve">the </w:t>
      </w:r>
      <w:r>
        <w:rPr/>
        <w:t>article</w:t>
      </w:r>
    </w:p>
    <w:p>
      <w:pPr>
        <w:pStyle w:val="BodyText"/>
        <w:spacing w:before="124"/>
        <w:ind w:left="130"/>
      </w:pPr>
      <w:r>
        <w:rPr/>
        <w:br w:type="column"/>
      </w:r>
      <w:r>
        <w:rPr/>
        <w:t xml:space="preserve">7 </w:t>
      </w:r>
      <w:r>
        <w:rPr/>
        <w:t xml:space="preserve">and </w:t>
      </w:r>
      <w:r>
        <w:rPr/>
        <w:t xml:space="preserve">8, </w:t>
      </w:r>
      <w:r>
        <w:rPr/>
        <w:t>paragraph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6263" w:space="40"/>
            <w:col w:w="3037"/>
          </w:cols>
        </w:sectPr>
      </w:pPr>
    </w:p>
    <w:p>
      <w:pPr>
        <w:pStyle w:val="BodyText"/>
        <w:spacing w:before="122"/>
        <w:ind w:left="1055"/>
      </w:pPr>
      <w:r>
        <w:rPr/>
        <w:t xml:space="preserve">first, </w:t>
      </w:r>
      <w:r>
        <w:rPr/>
        <w:t xml:space="preserve">both of </w:t>
      </w:r>
      <w:r>
        <w:rPr/>
        <w:t xml:space="preserve">the </w:t>
      </w:r>
      <w:r>
        <w:rPr/>
        <w:t>Code</w:t>
      </w:r>
    </w:p>
    <w:p>
      <w:pPr>
        <w:pStyle w:val="BodyText"/>
        <w:spacing w:before="122"/>
        <w:ind w:left="76"/>
      </w:pPr>
      <w:r>
        <w:rPr/>
        <w:br w:type="column"/>
      </w:r>
      <w:r>
        <w:rPr/>
        <w:t xml:space="preserve">of </w:t>
      </w:r>
      <w:r>
        <w:rPr/>
        <w:t xml:space="preserve">Labor, </w:t>
      </w:r>
      <w:r>
        <w:rPr/>
        <w:t xml:space="preserve">being </w:t>
      </w:r>
      <w:r>
        <w:rPr/>
        <w:t xml:space="preserve">this </w:t>
      </w:r>
      <w:r>
        <w:rPr/>
        <w:t xml:space="preserve">exercise </w:t>
      </w:r>
      <w:r>
        <w:rPr/>
        <w:t>the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3959" w:space="40"/>
            <w:col w:w="5341"/>
          </w:cols>
        </w:sectPr>
      </w:pPr>
    </w:p>
    <w:p>
      <w:pPr>
        <w:pStyle w:val="BodyText"/>
        <w:spacing w:line="350" w:lineRule="auto" w:before="123"/>
        <w:ind w:left="1055" w:right="1463"/>
      </w:pPr>
      <w:r>
        <w:rPr/>
        <w:pict>
          <v:shape style="position:absolute;margin-left:494.364685pt;margin-top:-.024665pt;width:8.7pt;height:47.4pt;mso-position-horizontal-relative:page;mso-position-vertical-relative:paragraph;z-index:15730176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BXPGXHFXHFXFH</w:t>
                  </w:r>
                </w:p>
              </w:txbxContent>
            </v:textbox>
            <w10:wrap type="none"/>
          </v:shape>
        </w:pict>
      </w:r>
      <w:r>
        <w:rPr/>
        <w:t xml:space="preserve">which </w:t>
      </w:r>
      <w:r>
        <w:rPr/>
        <w:t xml:space="preserve">is </w:t>
      </w:r>
      <w:r>
        <w:rPr/>
        <w:t xml:space="preserve">considered </w:t>
      </w:r>
      <w:r>
        <w:rPr/>
        <w:t xml:space="preserve">as </w:t>
      </w:r>
      <w:r>
        <w:rPr/>
        <w:t xml:space="preserve">constituting </w:t>
      </w:r>
      <w:r>
        <w:rPr/>
        <w:t xml:space="preserve">the </w:t>
      </w:r>
      <w:r>
        <w:rPr/>
        <w:t xml:space="preserve">alleged </w:t>
      </w:r>
      <w:r>
        <w:rPr/>
        <w:t xml:space="preserve">defect </w:t>
      </w:r>
      <w:r>
        <w:rPr/>
        <w:t xml:space="preserve">and </w:t>
      </w:r>
      <w:r>
        <w:rPr/>
        <w:t xml:space="preserve">infringing </w:t>
      </w:r>
      <w:r>
        <w:rPr/>
        <w:t xml:space="preserve">the </w:t>
      </w:r>
      <w:r>
        <w:rPr/>
        <w:t xml:space="preserve">aforementioned </w:t>
      </w:r>
      <w:r>
        <w:rPr>
          <w:spacing w:val="9"/>
        </w:rPr>
        <w:t xml:space="preserve">norms, </w:t>
      </w:r>
      <w:r>
        <w:rPr/>
        <w:t xml:space="preserve">by </w:t>
      </w:r>
      <w:r>
        <w:rPr/>
        <w:t xml:space="preserve">considering </w:t>
      </w:r>
      <w:r>
        <w:rPr/>
        <w:t>the following</w:t>
      </w:r>
      <w:r>
        <w:rPr/>
        <w:t xml:space="preserve"> as </w:t>
      </w:r>
      <w:r>
        <w:rPr/>
        <w:t>concurrent</w:t>
      </w:r>
    </w:p>
    <w:p>
      <w:pPr>
        <w:spacing w:after="0" w:line="350" w:lineRule="auto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tabs>
          <w:tab w:pos="2246" w:val="left" w:leader="none"/>
          <w:tab w:pos="2701" w:val="left" w:leader="none"/>
          <w:tab w:pos="3095" w:val="left" w:leader="none"/>
          <w:tab w:pos="4137" w:val="left" w:leader="none"/>
        </w:tabs>
        <w:spacing w:before="3"/>
        <w:ind w:left="1055"/>
      </w:pPr>
      <w:r>
        <w:rPr/>
        <w:t>requisitos</w:t>
        <w:tab/>
        <w:t>de</w:t>
        <w:tab/>
        <w:t>la</w:t>
        <w:tab/>
        <w:t>relación</w:t>
        <w:tab/>
        <w:t>labor</w:t>
      </w:r>
    </w:p>
    <w:p>
      <w:pPr>
        <w:pStyle w:val="BodyText"/>
        <w:tabs>
          <w:tab w:pos="834" w:val="left" w:leader="none"/>
        </w:tabs>
        <w:spacing w:before="3"/>
        <w:ind w:left="182"/>
      </w:pPr>
      <w:r>
        <w:rPr/>
        <w:br w:type="column"/>
      </w:r>
      <w:r>
        <w:rPr/>
        <w:t>disubordination</w:t>
      </w:r>
    </w:p>
    <w:p>
      <w:pPr>
        <w:pStyle w:val="BodyText"/>
        <w:spacing w:before="3"/>
        <w:ind w:left="184"/>
      </w:pPr>
      <w:r>
        <w:rPr/>
        <w:br w:type="column"/>
      </w:r>
      <w:r>
        <w:rPr/>
        <w:t xml:space="preserve">and </w:t>
      </w:r>
      <w:r>
        <w:rPr/>
        <w:t>the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3" w:equalWidth="0">
            <w:col w:w="4852" w:space="40"/>
            <w:col w:w="2290" w:space="39"/>
            <w:col w:w="2119"/>
          </w:cols>
        </w:sectPr>
      </w:pPr>
    </w:p>
    <w:p>
      <w:pPr>
        <w:pStyle w:val="BodyText"/>
        <w:spacing w:before="122"/>
        <w:ind w:right="417"/>
        <w:jc w:val="center"/>
      </w:pPr>
      <w:r>
        <w:rPr/>
        <w:t xml:space="preserve">dependence, </w:t>
      </w:r>
      <w:r>
        <w:rPr/>
        <w:t xml:space="preserve">deviating </w:t>
      </w:r>
      <w:r>
        <w:rPr/>
        <w:t xml:space="preserve">from </w:t>
      </w:r>
      <w:r>
        <w:rPr/>
        <w:t xml:space="preserve">the </w:t>
      </w:r>
      <w:r>
        <w:rPr/>
        <w:t xml:space="preserve">regulation </w:t>
      </w:r>
      <w:r>
        <w:rPr/>
        <w:t xml:space="preserve">on </w:t>
      </w:r>
      <w:r>
        <w:rPr/>
        <w:t xml:space="preserve">the </w:t>
      </w:r>
      <w:r>
        <w:rPr/>
        <w:t xml:space="preserve">matter of </w:t>
      </w:r>
      <w:r>
        <w:rPr/>
        <w:t>the</w:t>
      </w:r>
    </w:p>
    <w:p>
      <w:pPr>
        <w:spacing w:after="0"/>
        <w:jc w:val="center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spacing w:before="123"/>
        <w:ind w:left="1055"/>
      </w:pPr>
      <w:r>
        <w:rPr/>
        <w:t xml:space="preserve">Labor </w:t>
      </w:r>
      <w:r>
        <w:rPr/>
        <w:t>Code</w:t>
      </w:r>
      <w:r>
        <w:rPr/>
        <w:t xml:space="preserve">, </w:t>
      </w:r>
      <w:r>
        <w:rPr/>
        <w:t xml:space="preserve">legally </w:t>
      </w:r>
      <w:r>
        <w:rPr/>
        <w:t>forcing</w:t>
      </w:r>
    </w:p>
    <w:p>
      <w:pPr>
        <w:pStyle w:val="BodyText"/>
        <w:spacing w:before="123"/>
        <w:ind w:left="67"/>
      </w:pPr>
      <w:r>
        <w:rPr/>
        <w:br w:type="column"/>
      </w:r>
      <w:r>
        <w:rPr/>
        <w:t xml:space="preserve">a </w:t>
      </w:r>
      <w:r>
        <w:rPr/>
        <w:t>position</w:t>
      </w:r>
    </w:p>
    <w:p>
      <w:pPr>
        <w:pStyle w:val="BodyText"/>
        <w:spacing w:before="123"/>
        <w:ind w:left="64"/>
      </w:pPr>
      <w:r>
        <w:rPr/>
        <w:br w:type="column"/>
      </w:r>
      <w:r>
        <w:rPr/>
        <w:t xml:space="preserve">de </w:t>
      </w:r>
      <w:r>
        <w:rPr/>
        <w:t>facto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3" w:equalWidth="0">
            <w:col w:w="5541" w:space="40"/>
            <w:col w:w="1375" w:space="39"/>
            <w:col w:w="2345"/>
          </w:cols>
        </w:sectPr>
      </w:pPr>
    </w:p>
    <w:p>
      <w:pPr>
        <w:pStyle w:val="BodyText"/>
        <w:spacing w:before="122"/>
        <w:ind w:right="395"/>
        <w:jc w:val="center"/>
      </w:pPr>
      <w:r>
        <w:rPr>
          <w:w w:val="105"/>
        </w:rPr>
        <w:t xml:space="preserve">that </w:t>
      </w:r>
      <w:r>
        <w:rPr>
          <w:w w:val="105"/>
        </w:rPr>
        <w:t xml:space="preserve">does not </w:t>
      </w:r>
      <w:r>
        <w:rPr>
          <w:w w:val="105"/>
        </w:rPr>
        <w:t xml:space="preserve">fit in </w:t>
      </w:r>
      <w:r>
        <w:rPr>
          <w:w w:val="105"/>
        </w:rPr>
        <w:t xml:space="preserve">any </w:t>
      </w:r>
      <w:r>
        <w:rPr>
          <w:w w:val="105"/>
        </w:rPr>
        <w:t xml:space="preserve">way </w:t>
      </w:r>
      <w:r>
        <w:rPr>
          <w:w w:val="105"/>
        </w:rPr>
        <w:t xml:space="preserve">with </w:t>
      </w:r>
      <w:r>
        <w:rPr>
          <w:w w:val="105"/>
        </w:rPr>
        <w:t xml:space="preserve">the </w:t>
      </w:r>
      <w:r>
        <w:rPr>
          <w:w w:val="105"/>
        </w:rPr>
        <w:t xml:space="preserve">norms </w:t>
      </w:r>
      <w:r>
        <w:rPr>
          <w:w w:val="105"/>
        </w:rPr>
        <w:t xml:space="preserve">that </w:t>
      </w:r>
      <w:r>
        <w:rPr>
          <w:w w:val="105"/>
        </w:rPr>
        <w:t xml:space="preserve">regulate </w:t>
      </w:r>
      <w:r>
        <w:rPr>
          <w:w w:val="105"/>
        </w:rPr>
        <w:t>the</w:t>
      </w:r>
    </w:p>
    <w:p>
      <w:pPr>
        <w:spacing w:after="0"/>
        <w:jc w:val="center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50" w:lineRule="auto" w:before="198"/>
        <w:ind w:left="1055" w:right="1460"/>
        <w:jc w:val="both"/>
      </w:pPr>
      <w:r>
        <w:rPr>
          <w:w w:val="105"/>
        </w:rPr>
        <w:t xml:space="preserve">substantive </w:t>
      </w:r>
      <w:r>
        <w:rPr>
          <w:w w:val="105"/>
        </w:rPr>
        <w:t xml:space="preserve">law </w:t>
      </w:r>
      <w:r>
        <w:rPr>
          <w:w w:val="105"/>
        </w:rPr>
        <w:t xml:space="preserve">on </w:t>
      </w:r>
      <w:r>
        <w:rPr>
          <w:w w:val="105"/>
        </w:rPr>
        <w:t xml:space="preserve">the </w:t>
      </w:r>
      <w:r>
        <w:rPr>
          <w:w w:val="105"/>
        </w:rPr>
        <w:t xml:space="preserve">matter. </w:t>
      </w:r>
      <w:r>
        <w:rPr>
          <w:w w:val="105"/>
        </w:rPr>
        <w:t xml:space="preserve">To </w:t>
      </w:r>
      <w:r>
        <w:rPr>
          <w:w w:val="105"/>
        </w:rPr>
        <w:t xml:space="preserve">support </w:t>
      </w:r>
      <w:r>
        <w:rPr>
          <w:w w:val="105"/>
        </w:rPr>
        <w:t xml:space="preserve">his </w:t>
      </w:r>
      <w:r>
        <w:rPr>
          <w:w w:val="105"/>
        </w:rPr>
        <w:t>argument</w:t>
      </w:r>
      <w:r>
        <w:rPr>
          <w:w w:val="105"/>
        </w:rPr>
        <w:t xml:space="preserve">, he </w:t>
      </w:r>
      <w:r>
        <w:rPr>
          <w:w w:val="105"/>
        </w:rPr>
        <w:t xml:space="preserve">analyzes </w:t>
      </w:r>
      <w:r>
        <w:rPr>
          <w:w w:val="105"/>
        </w:rPr>
        <w:t xml:space="preserve">the </w:t>
      </w:r>
      <w:r>
        <w:rPr>
          <w:w w:val="105"/>
        </w:rPr>
        <w:t xml:space="preserve">facts </w:t>
      </w:r>
      <w:r>
        <w:rPr>
          <w:w w:val="105"/>
        </w:rPr>
        <w:t xml:space="preserve">given </w:t>
      </w:r>
      <w:r>
        <w:rPr>
          <w:w w:val="105"/>
        </w:rPr>
        <w:t xml:space="preserve">as </w:t>
      </w:r>
      <w:r>
        <w:rPr>
          <w:w w:val="105"/>
        </w:rPr>
        <w:t xml:space="preserve">true </w:t>
      </w:r>
      <w:r>
        <w:rPr>
          <w:w w:val="105"/>
        </w:rPr>
        <w:t xml:space="preserve">in </w:t>
      </w:r>
      <w:r>
        <w:rPr>
          <w:w w:val="105"/>
        </w:rPr>
        <w:t xml:space="preserve">the </w:t>
      </w:r>
      <w:r>
        <w:rPr>
          <w:w w:val="105"/>
        </w:rPr>
        <w:t xml:space="preserve">sentence </w:t>
      </w:r>
      <w:r>
        <w:rPr>
          <w:w w:val="105"/>
        </w:rPr>
        <w:t xml:space="preserve">and </w:t>
      </w:r>
      <w:r>
        <w:rPr>
          <w:w w:val="105"/>
        </w:rPr>
        <w:t xml:space="preserve">how </w:t>
      </w:r>
      <w:r>
        <w:rPr>
          <w:w w:val="105"/>
        </w:rPr>
        <w:t xml:space="preserve">they </w:t>
      </w:r>
      <w:r>
        <w:rPr>
          <w:w w:val="105"/>
        </w:rPr>
        <w:t xml:space="preserve">also </w:t>
      </w:r>
      <w:r>
        <w:rPr>
          <w:w w:val="105"/>
        </w:rPr>
        <w:t xml:space="preserve">fit in </w:t>
      </w:r>
      <w:r>
        <w:rPr>
          <w:w w:val="105"/>
        </w:rPr>
        <w:t xml:space="preserve">a relationship </w:t>
      </w:r>
      <w:r>
        <w:rPr>
          <w:w w:val="105"/>
        </w:rPr>
        <w:t xml:space="preserve">other than an employment relationship, such as the one between a doctor and </w:t>
      </w:r>
      <w:r>
        <w:rPr>
          <w:w w:val="105"/>
        </w:rPr>
        <w:t xml:space="preserve">his </w:t>
      </w:r>
      <w:r>
        <w:rPr>
          <w:w w:val="105"/>
        </w:rPr>
        <w:t xml:space="preserve">patient, </w:t>
      </w:r>
      <w:r>
        <w:rPr>
          <w:w w:val="105"/>
        </w:rPr>
        <w:t xml:space="preserve">or </w:t>
      </w:r>
      <w:r>
        <w:rPr>
          <w:w w:val="105"/>
        </w:rPr>
        <w:t xml:space="preserve">between </w:t>
      </w:r>
      <w:r>
        <w:rPr>
          <w:w w:val="105"/>
        </w:rPr>
        <w:t xml:space="preserve">a </w:t>
      </w:r>
      <w:r>
        <w:rPr>
          <w:w w:val="105"/>
        </w:rPr>
        <w:t xml:space="preserve">lawyer </w:t>
      </w:r>
      <w:r>
        <w:rPr>
          <w:w w:val="105"/>
        </w:rPr>
        <w:t xml:space="preserve">and </w:t>
      </w:r>
      <w:r>
        <w:rPr>
          <w:w w:val="105"/>
        </w:rPr>
        <w:t xml:space="preserve">his </w:t>
      </w:r>
      <w:r>
        <w:rPr>
          <w:w w:val="105"/>
        </w:rPr>
        <w:t>client.</w:t>
      </w:r>
    </w:p>
    <w:p>
      <w:pPr>
        <w:spacing w:after="0" w:line="350" w:lineRule="auto"/>
        <w:jc w:val="both"/>
        <w:sectPr>
          <w:pgSz w:w="11900" w:h="16840"/>
          <w:pgMar w:top="1600" w:bottom="280" w:left="1680" w:right="880"/>
        </w:sectPr>
      </w:pPr>
    </w:p>
    <w:p>
      <w:pPr>
        <w:pStyle w:val="BodyText"/>
        <w:spacing w:before="5"/>
        <w:ind w:left="1647"/>
      </w:pPr>
      <w:r>
        <w:rPr/>
        <w:t xml:space="preserve">In </w:t>
      </w:r>
      <w:r>
        <w:rPr/>
        <w:t xml:space="preserve">summary, it </w:t>
      </w:r>
      <w:r>
        <w:rPr/>
        <w:t>is</w:t>
      </w:r>
      <w:r>
        <w:rPr/>
        <w:t xml:space="preserve"> estimated that</w:t>
      </w:r>
    </w:p>
    <w:p>
      <w:pPr>
        <w:pStyle w:val="BodyText"/>
        <w:spacing w:before="5"/>
        <w:ind w:left="82"/>
      </w:pPr>
      <w:r>
        <w:rPr/>
        <w:br w:type="column"/>
      </w:r>
      <w:r>
        <w:rPr/>
        <w:t xml:space="preserve">violates </w:t>
      </w:r>
      <w:r>
        <w:rPr/>
        <w:t>article</w:t>
      </w:r>
    </w:p>
    <w:p>
      <w:pPr>
        <w:pStyle w:val="BodyText"/>
        <w:spacing w:before="5"/>
        <w:ind w:left="86"/>
      </w:pPr>
      <w:r>
        <w:rPr/>
        <w:br w:type="column"/>
      </w:r>
      <w:r>
        <w:rPr/>
        <w:t xml:space="preserve">7 </w:t>
      </w:r>
      <w:r>
        <w:rPr/>
        <w:t xml:space="preserve">of the </w:t>
      </w:r>
      <w:r>
        <w:rPr/>
        <w:t>Code</w:t>
      </w:r>
    </w:p>
    <w:p>
      <w:pPr>
        <w:spacing w:before="5"/>
        <w:ind w:left="84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from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1600" w:bottom="280" w:left="1680" w:right="880"/>
          <w:cols w:num="4" w:equalWidth="0">
            <w:col w:w="3852" w:space="40"/>
            <w:col w:w="2066" w:space="39"/>
            <w:col w:w="1465" w:space="39"/>
            <w:col w:w="1839"/>
          </w:cols>
        </w:sectPr>
      </w:pPr>
    </w:p>
    <w:p>
      <w:pPr>
        <w:pStyle w:val="BodyText"/>
        <w:spacing w:before="123"/>
        <w:ind w:left="1055"/>
      </w:pPr>
      <w:r>
        <w:rPr/>
        <w:t xml:space="preserve">Work </w:t>
      </w:r>
      <w:r>
        <w:rPr/>
        <w:t xml:space="preserve">when </w:t>
      </w:r>
      <w:r>
        <w:rPr/>
        <w:t xml:space="preserve">performing </w:t>
      </w:r>
      <w:r>
        <w:rPr/>
        <w:t xml:space="preserve">a </w:t>
      </w:r>
      <w:r>
        <w:rPr/>
        <w:t xml:space="preserve">false </w:t>
      </w:r>
      <w:r>
        <w:rPr/>
        <w:t>application</w:t>
      </w:r>
    </w:p>
    <w:p>
      <w:pPr>
        <w:pStyle w:val="BodyText"/>
        <w:spacing w:before="123"/>
        <w:ind w:left="91"/>
      </w:pPr>
      <w:r>
        <w:rPr/>
        <w:br w:type="column"/>
      </w:r>
      <w:r>
        <w:rPr/>
        <w:t xml:space="preserve">of </w:t>
      </w:r>
      <w:r>
        <w:rPr/>
        <w:t xml:space="preserve">the </w:t>
      </w:r>
      <w:r>
        <w:rPr/>
        <w:t xml:space="preserve">law, </w:t>
      </w:r>
      <w:r>
        <w:rPr>
          <w:spacing w:val="9"/>
        </w:rPr>
        <w:t>consisting of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5513" w:space="40"/>
            <w:col w:w="3787"/>
          </w:cols>
        </w:sectPr>
      </w:pPr>
    </w:p>
    <w:p>
      <w:pPr>
        <w:pStyle w:val="BodyText"/>
        <w:spacing w:before="122"/>
        <w:ind w:right="403"/>
        <w:jc w:val="center"/>
      </w:pPr>
      <w:r>
        <w:rPr>
          <w:w w:val="105"/>
        </w:rPr>
        <w:t xml:space="preserve">in </w:t>
      </w:r>
      <w:r>
        <w:rPr>
          <w:w w:val="105"/>
        </w:rPr>
        <w:t xml:space="preserve">subsuming </w:t>
      </w:r>
      <w:r>
        <w:rPr>
          <w:w w:val="105"/>
        </w:rPr>
        <w:t xml:space="preserve">a </w:t>
      </w:r>
      <w:r>
        <w:rPr>
          <w:w w:val="105"/>
        </w:rPr>
        <w:t xml:space="preserve">series </w:t>
      </w:r>
      <w:r>
        <w:rPr>
          <w:w w:val="105"/>
        </w:rPr>
        <w:t xml:space="preserve">of </w:t>
      </w:r>
      <w:r>
        <w:rPr>
          <w:w w:val="105"/>
        </w:rPr>
        <w:t xml:space="preserve">established </w:t>
      </w:r>
      <w:r>
        <w:rPr>
          <w:w w:val="105"/>
        </w:rPr>
        <w:t xml:space="preserve">facts </w:t>
      </w:r>
      <w:r>
        <w:rPr>
          <w:w w:val="105"/>
        </w:rPr>
        <w:t xml:space="preserve">under   </w:t>
      </w:r>
       a 
      <w:r>
        <w:rPr>
          <w:w w:val="105"/>
        </w:rPr>
        <w:t>standard</w:t>
      </w:r>
    </w:p>
    <w:p>
      <w:pPr>
        <w:spacing w:after="0"/>
        <w:jc w:val="center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spacing w:before="124"/>
        <w:ind w:left="1055"/>
      </w:pPr>
      <w:r>
        <w:rPr>
          <w:w w:val="105"/>
        </w:rPr>
        <w:t xml:space="preserve">specific </w:t>
      </w:r>
      <w:r>
        <w:rPr>
          <w:w w:val="105"/>
        </w:rPr>
        <w:t>legal provisions.</w:t>
      </w:r>
    </w:p>
    <w:p>
      <w:pPr>
        <w:pStyle w:val="BodyText"/>
        <w:spacing w:before="124"/>
        <w:ind w:left="69"/>
      </w:pPr>
      <w:r>
        <w:rPr/>
        <w:br w:type="column"/>
      </w:r>
      <w:r>
        <w:rPr/>
        <w:t xml:space="preserve">It is </w:t>
      </w:r>
      <w:r>
        <w:rPr/>
        <w:t xml:space="preserve">infringed </w:t>
      </w:r>
      <w:r>
        <w:rPr/>
        <w:t xml:space="preserve">in </w:t>
      </w:r>
      <w:r>
        <w:rPr/>
        <w:t xml:space="preserve">his </w:t>
      </w:r>
      <w:r>
        <w:rPr/>
        <w:t>opinion,</w:t>
      </w:r>
    </w:p>
    <w:p>
      <w:pPr>
        <w:pStyle w:val="BodyText"/>
        <w:spacing w:before="124"/>
        <w:ind w:left="70"/>
      </w:pPr>
      <w:r>
        <w:rPr/>
        <w:br w:type="column"/>
      </w:r>
      <w:r>
        <w:rPr/>
        <w:t xml:space="preserve">the </w:t>
      </w:r>
      <w:r>
        <w:rPr/>
        <w:t>article</w:t>
      </w:r>
    </w:p>
    <w:p>
      <w:pPr>
        <w:pStyle w:val="BodyText"/>
        <w:spacing w:before="124"/>
        <w:ind w:left="122"/>
      </w:pPr>
      <w:r>
        <w:rPr/>
        <w:br w:type="column"/>
      </w:r>
      <w:r>
        <w:rPr/>
        <w:t xml:space="preserve">8, </w:t>
      </w:r>
      <w:r>
        <w:rPr/>
        <w:t>item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4" w:equalWidth="0">
            <w:col w:w="2881" w:space="40"/>
            <w:col w:w="2787" w:space="39"/>
            <w:col w:w="1113" w:space="39"/>
            <w:col w:w="2441"/>
          </w:cols>
        </w:sectPr>
      </w:pPr>
    </w:p>
    <w:p>
      <w:pPr>
        <w:pStyle w:val="BodyText"/>
        <w:spacing w:before="122"/>
        <w:ind w:left="1055"/>
      </w:pPr>
      <w:r>
        <w:rPr/>
        <w:t xml:space="preserve">first of </w:t>
      </w:r>
      <w:r>
        <w:rPr/>
        <w:t xml:space="preserve">the </w:t>
      </w:r>
      <w:r>
        <w:rPr/>
        <w:t>Code</w:t>
      </w:r>
    </w:p>
    <w:p>
      <w:pPr>
        <w:pStyle w:val="BodyText"/>
        <w:spacing w:before="122"/>
        <w:ind w:left="88"/>
      </w:pPr>
      <w:r>
        <w:rPr/>
        <w:br w:type="column"/>
      </w:r>
      <w:r>
        <w:rPr/>
        <w:t xml:space="preserve">of </w:t>
      </w:r>
      <w:r>
        <w:rPr/>
        <w:t xml:space="preserve">Labor, </w:t>
      </w:r>
      <w:r>
        <w:rPr/>
        <w:t xml:space="preserve">because </w:t>
      </w:r>
      <w:r>
        <w:rPr/>
        <w:t xml:space="preserve">the </w:t>
      </w:r>
      <w:r>
        <w:rPr/>
        <w:t>analysis</w:t>
      </w:r>
    </w:p>
    <w:p>
      <w:pPr>
        <w:pStyle w:val="BodyText"/>
        <w:spacing w:before="122"/>
        <w:ind w:left="90"/>
      </w:pPr>
      <w:r>
        <w:rPr/>
        <w:br w:type="column"/>
      </w:r>
      <w:r>
        <w:rPr/>
        <w:t xml:space="preserve">of the </w:t>
      </w:r>
      <w:r>
        <w:rPr/>
        <w:t>link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3" w:equalWidth="0">
            <w:col w:w="3156" w:space="40"/>
            <w:col w:w="3386" w:space="39"/>
            <w:col w:w="2719"/>
          </w:cols>
        </w:sectPr>
      </w:pPr>
    </w:p>
    <w:p>
      <w:pPr>
        <w:pStyle w:val="BodyText"/>
        <w:spacing w:before="124"/>
        <w:ind w:left="1055"/>
      </w:pPr>
      <w:r>
        <w:rPr>
          <w:w w:val="105"/>
        </w:rPr>
        <w:t xml:space="preserve">of </w:t>
      </w:r>
      <w:r>
        <w:rPr>
          <w:w w:val="105"/>
        </w:rPr>
        <w:t>subordination</w:t>
      </w:r>
    </w:p>
    <w:p>
      <w:pPr>
        <w:pStyle w:val="BodyText"/>
        <w:spacing w:before="124"/>
        <w:ind w:left="104"/>
      </w:pPr>
      <w:r>
        <w:rPr/>
        <w:br w:type="column"/>
      </w:r>
      <w:r>
        <w:rPr/>
        <w:t xml:space="preserve">and </w:t>
      </w:r>
      <w:r>
        <w:rPr/>
        <w:t xml:space="preserve">dependence, </w:t>
      </w:r>
      <w:r>
        <w:rPr/>
        <w:t xml:space="preserve">must be </w:t>
      </w:r>
      <w:r>
        <w:rPr/>
        <w:t xml:space="preserve">carried out </w:t>
      </w:r>
      <w:r>
        <w:rPr/>
        <w:t xml:space="preserve">on the </w:t>
      </w:r>
      <w:r>
        <w:rPr/>
        <w:t xml:space="preserve">basis </w:t>
      </w:r>
      <w:r>
        <w:rPr/>
        <w:t xml:space="preserve">of </w:t>
      </w:r>
      <w:r>
        <w:rPr/>
        <w:t>the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2869" w:space="40"/>
            <w:col w:w="6431"/>
          </w:cols>
        </w:sectPr>
      </w:pPr>
    </w:p>
    <w:p>
      <w:pPr>
        <w:pStyle w:val="BodyText"/>
        <w:spacing w:before="122"/>
        <w:ind w:right="395"/>
        <w:jc w:val="center"/>
      </w:pPr>
      <w:r>
        <w:rPr/>
        <w:t xml:space="preserve">elements </w:t>
      </w:r>
      <w:r>
        <w:rPr/>
        <w:t xml:space="preserve">that </w:t>
      </w:r>
      <w:r>
        <w:rPr/>
        <w:t xml:space="preserve">the </w:t>
      </w:r>
      <w:r>
        <w:rPr/>
        <w:t xml:space="preserve">labor </w:t>
      </w:r>
      <w:r>
        <w:rPr/>
        <w:t xml:space="preserve">legislation </w:t>
      </w:r>
      <w:r>
        <w:rPr/>
        <w:t xml:space="preserve">itself </w:t>
      </w:r>
      <w:r>
        <w:rPr/>
        <w:t xml:space="preserve">provides, </w:t>
      </w:r>
      <w:r>
        <w:rPr/>
        <w:t xml:space="preserve">reviewing </w:t>
      </w:r>
      <w:r>
        <w:rPr/>
        <w:t>whether or not</w:t>
      </w:r>
    </w:p>
    <w:p>
      <w:pPr>
        <w:spacing w:after="0"/>
        <w:jc w:val="center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spacing w:before="123"/>
        <w:ind w:left="1055"/>
      </w:pPr>
      <w:r>
        <w:rPr/>
        <w:t xml:space="preserve">that </w:t>
      </w:r>
      <w:r>
        <w:rPr/>
        <w:t xml:space="preserve">relationship </w:t>
      </w:r>
      <w:r>
        <w:rPr/>
        <w:t>has</w:t>
      </w:r>
    </w:p>
    <w:p>
      <w:pPr>
        <w:pStyle w:val="BodyText"/>
        <w:spacing w:before="123"/>
        <w:ind w:left="188"/>
      </w:pPr>
      <w:r>
        <w:rPr/>
        <w:br w:type="column"/>
      </w:r>
      <w:r>
        <w:rPr/>
        <w:t xml:space="preserve">practical </w:t>
      </w:r>
      <w:r>
        <w:rPr/>
        <w:t xml:space="preserve">     applicability</w:t>
      </w:r>
    </w:p>
    <w:p>
      <w:pPr>
        <w:pStyle w:val="BodyText"/>
        <w:spacing w:before="123"/>
        <w:ind w:left="139"/>
      </w:pPr>
      <w:r>
        <w:rPr/>
        <w:br w:type="column"/>
      </w:r>
      <w:r>
        <w:rPr>
          <w:w w:val="105"/>
        </w:rPr>
        <w:t xml:space="preserve">in </w:t>
      </w:r>
      <w:r>
        <w:rPr>
          <w:w w:val="105"/>
        </w:rPr>
        <w:t xml:space="preserve">a </w:t>
      </w:r>
      <w:r>
        <w:rPr>
          <w:w w:val="105"/>
        </w:rPr>
        <w:t xml:space="preserve">relationship </w:t>
      </w:r>
      <w:r>
        <w:rPr>
          <w:w w:val="105"/>
        </w:rPr>
        <w:t>of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3" w:equalWidth="0">
            <w:col w:w="3006" w:space="40"/>
            <w:col w:w="2501" w:space="39"/>
            <w:col w:w="3754"/>
          </w:cols>
        </w:sectPr>
      </w:pPr>
    </w:p>
    <w:p>
      <w:pPr>
        <w:pStyle w:val="BodyText"/>
        <w:spacing w:before="122"/>
        <w:ind w:left="1055"/>
      </w:pPr>
      <w:r>
        <w:rPr/>
        <w:t xml:space="preserve">work </w:t>
      </w:r>
      <w:r>
        <w:rPr/>
        <w:t xml:space="preserve">with </w:t>
      </w:r>
      <w:r>
        <w:rPr/>
        <w:t xml:space="preserve">the </w:t>
      </w:r>
      <w:r>
        <w:rPr/>
        <w:t xml:space="preserve">standards </w:t>
      </w:r>
      <w:r>
        <w:rPr/>
        <w:t xml:space="preserve">currently </w:t>
      </w:r>
      <w:r>
        <w:rPr/>
        <w:t xml:space="preserve">in force, which is a </w:t>
      </w:r>
      <w:r>
        <w:rPr/>
        <w:t>matter of</w:t>
      </w:r>
    </w:p>
    <w:p>
      <w:pPr>
        <w:pStyle w:val="BodyText"/>
        <w:spacing w:before="122"/>
        <w:ind w:left="66"/>
      </w:pPr>
      <w:r>
        <w:rPr/>
        <w:br w:type="column"/>
      </w:r>
      <w:r>
        <w:rPr>
          <w:w w:val="105"/>
        </w:rPr>
        <w:t xml:space="preserve">that </w:t>
      </w:r>
      <w:r>
        <w:rPr>
          <w:w w:val="105"/>
        </w:rPr>
        <w:t xml:space="preserve">is </w:t>
      </w:r>
      <w:r>
        <w:rPr>
          <w:w w:val="105"/>
        </w:rPr>
        <w:t>not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6783" w:space="40"/>
            <w:col w:w="2517"/>
          </w:cols>
        </w:sectPr>
      </w:pPr>
    </w:p>
    <w:p>
      <w:pPr>
        <w:pStyle w:val="BodyText"/>
        <w:spacing w:before="124"/>
        <w:ind w:left="1055"/>
      </w:pPr>
      <w:r>
        <w:rPr/>
        <w:t xml:space="preserve">made </w:t>
      </w:r>
      <w:r>
        <w:rPr/>
        <w:t xml:space="preserve">in </w:t>
      </w:r>
      <w:r>
        <w:rPr/>
        <w:t xml:space="preserve">the </w:t>
      </w:r>
      <w:r>
        <w:rPr/>
        <w:t xml:space="preserve">ruling. </w:t>
      </w:r>
      <w:r>
        <w:rPr/>
        <w:t>Also</w:t>
      </w:r>
    </w:p>
    <w:p>
      <w:pPr>
        <w:pStyle w:val="BodyText"/>
        <w:spacing w:before="124"/>
        <w:ind w:left="65"/>
      </w:pPr>
      <w:r>
        <w:rPr/>
        <w:br w:type="column"/>
      </w:r>
      <w:r>
        <w:rPr/>
        <w:t xml:space="preserve">article </w:t>
      </w:r>
      <w:r>
        <w:rPr/>
        <w:t xml:space="preserve">is </w:t>
      </w:r>
      <w:r>
        <w:rPr/>
        <w:t>violated</w:t>
      </w:r>
    </w:p>
    <w:p>
      <w:pPr>
        <w:pStyle w:val="BodyText"/>
        <w:spacing w:before="124"/>
        <w:ind w:left="63"/>
      </w:pPr>
      <w:r>
        <w:rPr/>
        <w:br w:type="column"/>
      </w:r>
      <w:r>
        <w:rPr/>
        <w:t xml:space="preserve">3 </w:t>
      </w:r>
      <w:r>
        <w:rPr/>
        <w:t xml:space="preserve">of the </w:t>
      </w:r>
      <w:r>
        <w:rPr/>
        <w:t xml:space="preserve">Code </w:t>
      </w:r>
      <w:r>
        <w:rPr/>
        <w:t>of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3" w:equalWidth="0">
            <w:col w:w="3694" w:space="40"/>
            <w:col w:w="2327" w:space="39"/>
            <w:col w:w="3240"/>
          </w:cols>
        </w:sectPr>
      </w:pPr>
    </w:p>
    <w:p>
      <w:pPr>
        <w:pStyle w:val="BodyText"/>
        <w:tabs>
          <w:tab w:pos="2147" w:val="left" w:leader="none"/>
          <w:tab w:pos="3708" w:val="left" w:leader="none"/>
          <w:tab w:pos="5599" w:val="left" w:leader="none"/>
        </w:tabs>
        <w:spacing w:before="122"/>
        <w:ind w:left="1055"/>
      </w:pPr>
      <w:r>
        <w:rPr>
          <w:w w:val="105"/>
        </w:rPr>
        <w:t>Trabajo,</w:t>
        <w:tab/>
        <w:t xml:space="preserve">to </w:t>
      </w:r>
      <w:r>
        <w:rPr>
          <w:w w:val="105"/>
        </w:rPr>
        <w:t>equiparar</w:t>
        <w:tab/>
        <w:t xml:space="preserve">a   </w:t>
      </w:r>
      <w:r>
        <w:rPr>
          <w:w w:val="105"/>
        </w:rPr>
        <w:t>technology platform</w:t>
      </w:r>
    </w:p>
    <w:p>
      <w:pPr>
        <w:pStyle w:val="BodyText"/>
        <w:spacing w:before="122"/>
        <w:ind w:left="156"/>
      </w:pPr>
      <w:r>
        <w:rPr/>
        <w:br w:type="column"/>
      </w:r>
      <w:r>
        <w:rPr>
          <w:w w:val="105"/>
        </w:rPr>
        <w:t xml:space="preserve">with </w:t>
      </w:r>
      <w:r>
        <w:rPr>
          <w:w w:val="105"/>
        </w:rPr>
        <w:t>a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6760" w:space="40"/>
            <w:col w:w="2540"/>
          </w:cols>
        </w:sectPr>
      </w:pPr>
    </w:p>
    <w:p>
      <w:pPr>
        <w:pStyle w:val="BodyText"/>
        <w:spacing w:line="350" w:lineRule="auto" w:before="124"/>
        <w:ind w:left="1055" w:right="1463"/>
      </w:pPr>
      <w:r>
        <w:rPr/>
        <w:t xml:space="preserve">company </w:t>
      </w:r>
      <w:r>
        <w:rPr/>
        <w:t xml:space="preserve">and </w:t>
      </w:r>
      <w:r>
        <w:rPr/>
        <w:t xml:space="preserve">establish </w:t>
      </w:r>
      <w:r>
        <w:rPr/>
        <w:t xml:space="preserve">the </w:t>
      </w:r>
      <w:r>
        <w:rPr/>
        <w:t xml:space="preserve">existence </w:t>
      </w:r>
      <w:r>
        <w:rPr/>
        <w:t xml:space="preserve">of </w:t>
      </w:r>
      <w:r>
        <w:rPr/>
        <w:t xml:space="preserve">an </w:t>
      </w:r>
      <w:r>
        <w:rPr/>
        <w:t xml:space="preserve">employment </w:t>
      </w:r>
      <w:r>
        <w:rPr/>
        <w:t xml:space="preserve">relationship </w:t>
      </w:r>
      <w:r>
        <w:rPr/>
        <w:t xml:space="preserve">between </w:t>
      </w:r>
      <w:r>
        <w:rPr/>
        <w:t xml:space="preserve">the </w:t>
      </w:r>
      <w:r>
        <w:rPr/>
        <w:t xml:space="preserve">parties </w:t>
      </w:r>
      <w:r>
        <w:rPr/>
        <w:t xml:space="preserve">without </w:t>
      </w:r>
      <w:r>
        <w:rPr/>
        <w:t xml:space="preserve">the </w:t>
      </w:r>
      <w:r>
        <w:rPr/>
        <w:t xml:space="preserve">actor being </w:t>
      </w:r>
      <w:r>
        <w:rPr/>
        <w:t xml:space="preserve">an </w:t>
      </w:r>
      <w:r>
        <w:rPr/>
        <w:t xml:space="preserve">integral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>organization.</w:t>
      </w:r>
    </w:p>
    <w:p>
      <w:pPr>
        <w:pStyle w:val="BodyText"/>
        <w:spacing w:before="2"/>
        <w:ind w:left="1773"/>
      </w:pPr>
      <w:r>
        <w:rPr/>
        <w:t xml:space="preserve">Finally, </w:t>
      </w:r>
      <w:r>
        <w:rPr/>
        <w:t xml:space="preserve">it refers to the </w:t>
      </w:r>
      <w:r>
        <w:rPr/>
        <w:t xml:space="preserve">fact that </w:t>
      </w:r>
      <w:r>
        <w:rPr/>
        <w:t xml:space="preserve">the </w:t>
      </w:r>
      <w:r>
        <w:rPr/>
        <w:t xml:space="preserve">alleged </w:t>
      </w:r>
      <w:r>
        <w:rPr/>
        <w:t xml:space="preserve">defect </w:t>
      </w:r>
      <w:r>
        <w:rPr/>
        <w:t>is important</w:t>
      </w:r>
    </w:p>
    <w:p>
      <w:pPr>
        <w:spacing w:after="0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tabs>
          <w:tab w:pos="1654" w:val="left" w:leader="none"/>
        </w:tabs>
        <w:spacing w:before="122"/>
        <w:ind w:left="1055"/>
      </w:pPr>
      <w:r>
        <w:rPr>
          <w:w w:val="105"/>
        </w:rPr>
        <w:t>an infringement</w:t>
      </w:r>
    </w:p>
    <w:p>
      <w:pPr>
        <w:pStyle w:val="BodyText"/>
        <w:tabs>
          <w:tab w:pos="650" w:val="left" w:leader="none"/>
          <w:tab w:pos="1158" w:val="left" w:leader="none"/>
          <w:tab w:pos="1748" w:val="left" w:leader="none"/>
          <w:tab w:pos="2670" w:val="left" w:leader="none"/>
          <w:tab w:pos="4533" w:val="left" w:leader="none"/>
          <w:tab w:pos="4989" w:val="left" w:leader="none"/>
        </w:tabs>
        <w:spacing w:before="122"/>
        <w:ind w:left="195"/>
      </w:pPr>
      <w:r>
        <w:rPr/>
        <w:br w:type="column"/>
      </w:r>
      <w:r>
        <w:rPr/>
        <w:t>de</w:t>
        <w:tab/>
        <w:t>ley</w:t>
        <w:tab/>
        <w:t>que</w:t>
        <w:tab/>
        <w:t>influye</w:t>
        <w:tab/>
        <w:t>sustancialmente</w:t>
        <w:tab/>
        <w:t>en</w:t>
        <w:tab/>
        <w:t>lo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2676" w:space="40"/>
            <w:col w:w="6624"/>
          </w:cols>
        </w:sectPr>
      </w:pPr>
    </w:p>
    <w:p>
      <w:pPr>
        <w:pStyle w:val="BodyText"/>
        <w:tabs>
          <w:tab w:pos="1679" w:val="left" w:leader="none"/>
        </w:tabs>
        <w:spacing w:before="124"/>
        <w:ind w:right="398"/>
        <w:jc w:val="center"/>
      </w:pPr>
      <w:r>
        <w:rPr/>
        <w:t xml:space="preserve">the </w:t>
      </w:r>
      <w:r>
        <w:rPr/>
        <w:t xml:space="preserve">judgment </w:t>
      </w:r>
      <w:r>
        <w:rPr/>
        <w:t xml:space="preserve">under </w:t>
      </w:r>
      <w:r>
        <w:rPr/>
        <w:t xml:space="preserve">appeal, </w:t>
      </w:r>
      <w:r>
        <w:rPr/>
        <w:t>inasmuch as</w:t>
      </w:r>
      <w:r>
        <w:rPr/>
        <w:t xml:space="preserve">, </w:t>
      </w:r>
      <w:r>
        <w:rPr/>
        <w:t>from</w:t>
      </w:r>
    </w:p>
    <w:p>
      <w:pPr>
        <w:spacing w:after="0"/>
        <w:jc w:val="center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spacing w:before="122"/>
        <w:ind w:left="1055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6395670</wp:posOffset>
            </wp:positionH>
            <wp:positionV relativeFrom="paragraph">
              <wp:posOffset>467735</wp:posOffset>
            </wp:positionV>
            <wp:extent cx="531201" cy="2124807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1" cy="2124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correct </w:t>
      </w:r>
      <w:r>
        <w:rPr>
          <w:w w:val="105"/>
        </w:rPr>
        <w:t xml:space="preserve">application </w:t>
      </w:r>
      <w:r>
        <w:rPr>
          <w:w w:val="105"/>
        </w:rPr>
        <w:t xml:space="preserve">has </w:t>
      </w:r>
      <w:r>
        <w:rPr>
          <w:w w:val="105"/>
        </w:rPr>
        <w:t>been</w:t>
      </w:r>
      <w:r>
        <w:rPr>
          <w:w w:val="105"/>
        </w:rPr>
        <w:t xml:space="preserve"> made</w:t>
      </w:r>
    </w:p>
    <w:p>
      <w:pPr>
        <w:pStyle w:val="BodyText"/>
        <w:spacing w:before="122"/>
        <w:ind w:left="91"/>
      </w:pPr>
      <w:r>
        <w:rPr/>
        <w:br w:type="column"/>
      </w:r>
      <w:r>
        <w:rPr/>
        <w:t xml:space="preserve">of </w:t>
      </w:r>
      <w:r>
        <w:rPr/>
        <w:t xml:space="preserve">these </w:t>
      </w:r>
      <w:r>
        <w:rPr/>
        <w:t xml:space="preserve">legal </w:t>
      </w:r>
      <w:r>
        <w:rPr/>
        <w:t>norms,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5184" w:space="40"/>
            <w:col w:w="4116"/>
          </w:cols>
        </w:sectPr>
      </w:pPr>
    </w:p>
    <w:p>
      <w:pPr>
        <w:pStyle w:val="BodyText"/>
        <w:spacing w:before="123"/>
        <w:ind w:left="1055"/>
      </w:pPr>
      <w:r>
        <w:rPr/>
        <w:t xml:space="preserve">the </w:t>
      </w:r>
      <w:r>
        <w:rPr/>
        <w:t xml:space="preserve">sentencer </w:t>
      </w:r>
      <w:r>
        <w:rPr/>
        <w:t xml:space="preserve">should have </w:t>
      </w:r>
      <w:r>
        <w:rPr/>
        <w:t>concluded</w:t>
      </w:r>
    </w:p>
    <w:p>
      <w:pPr>
        <w:pStyle w:val="BodyText"/>
        <w:spacing w:before="123"/>
        <w:ind w:left="85"/>
      </w:pPr>
      <w:r>
        <w:rPr/>
        <w:br w:type="column"/>
      </w:r>
      <w:r>
        <w:rPr/>
        <w:t xml:space="preserve">that </w:t>
      </w:r>
      <w:r>
        <w:rPr/>
        <w:t xml:space="preserve">the </w:t>
      </w:r>
      <w:r>
        <w:rPr/>
        <w:t>relationship</w:t>
      </w:r>
    </w:p>
    <w:p>
      <w:pPr>
        <w:spacing w:before="123"/>
        <w:ind w:left="84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that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1600" w:bottom="280" w:left="1680" w:right="880"/>
          <w:cols w:num="3" w:equalWidth="0">
            <w:col w:w="5689" w:space="40"/>
            <w:col w:w="1664" w:space="39"/>
            <w:col w:w="1908"/>
          </w:cols>
        </w:sectPr>
      </w:pPr>
    </w:p>
    <w:p>
      <w:pPr>
        <w:pStyle w:val="BodyText"/>
        <w:spacing w:before="122"/>
        <w:jc w:val="right"/>
      </w:pPr>
      <w:r>
        <w:rPr>
          <w:w w:val="105"/>
        </w:rPr>
        <w:t>united</w:t>
      </w:r>
    </w:p>
    <w:p>
      <w:pPr>
        <w:pStyle w:val="BodyText"/>
        <w:spacing w:before="122"/>
        <w:ind w:left="76"/>
      </w:pPr>
      <w:r>
        <w:rPr/>
        <w:br w:type="column"/>
      </w:r>
      <w:r>
        <w:rPr>
          <w:w w:val="105"/>
        </w:rPr>
        <w:t xml:space="preserve">the </w:t>
      </w:r>
      <w:r>
        <w:rPr>
          <w:w w:val="105"/>
        </w:rPr>
        <w:t xml:space="preserve">parties </w:t>
      </w:r>
      <w:r>
        <w:rPr>
          <w:w w:val="105"/>
        </w:rPr>
        <w:t xml:space="preserve">to the </w:t>
      </w:r>
      <w:r>
        <w:rPr>
          <w:w w:val="105"/>
        </w:rPr>
        <w:t xml:space="preserve">lawsuit, </w:t>
      </w:r>
      <w:r>
        <w:rPr>
          <w:w w:val="105"/>
        </w:rPr>
        <w:t xml:space="preserve">was </w:t>
      </w:r>
      <w:r>
        <w:rPr>
          <w:w w:val="105"/>
        </w:rPr>
        <w:t xml:space="preserve">not </w:t>
      </w:r>
      <w:r>
        <w:rPr>
          <w:w w:val="105"/>
        </w:rPr>
        <w:t xml:space="preserve">one </w:t>
      </w:r>
      <w:r>
        <w:rPr>
          <w:w w:val="105"/>
        </w:rPr>
        <w:t xml:space="preserve">of an </w:t>
      </w:r>
      <w:r>
        <w:rPr>
          <w:w w:val="105"/>
        </w:rPr>
        <w:t xml:space="preserve">employment </w:t>
      </w:r>
      <w:r>
        <w:rPr>
          <w:w w:val="105"/>
        </w:rPr>
        <w:t>nature</w:t>
      </w:r>
      <w:r>
        <w:rPr>
          <w:w w:val="105"/>
        </w:rPr>
        <w:t xml:space="preserve">, </w:t>
      </w:r>
      <w:r>
        <w:rPr>
          <w:w w:val="105"/>
        </w:rPr>
        <w:t>and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1502" w:space="40"/>
            <w:col w:w="7798"/>
          </w:cols>
        </w:sectPr>
      </w:pPr>
    </w:p>
    <w:p>
      <w:pPr>
        <w:pStyle w:val="BodyText"/>
        <w:spacing w:line="350" w:lineRule="auto" w:before="124"/>
        <w:ind w:left="1055" w:right="1463"/>
      </w:pPr>
      <w:r>
        <w:rPr/>
        <w:t xml:space="preserve">Consequently, </w:t>
      </w:r>
      <w:r>
        <w:rPr/>
        <w:t xml:space="preserve">it should have </w:t>
      </w:r>
      <w:r>
        <w:rPr/>
        <w:t xml:space="preserve">rejected </w:t>
      </w:r>
      <w:r>
        <w:rPr/>
        <w:t xml:space="preserve">the </w:t>
      </w:r>
      <w:r>
        <w:rPr/>
        <w:t xml:space="preserve">claim </w:t>
      </w:r>
      <w:r>
        <w:rPr/>
        <w:t xml:space="preserve">in </w:t>
      </w:r>
      <w:r>
        <w:rPr/>
        <w:t xml:space="preserve">all </w:t>
      </w:r>
      <w:r>
        <w:rPr/>
        <w:t xml:space="preserve">its </w:t>
      </w:r>
      <w:r>
        <w:rPr/>
        <w:t>parts.</w:t>
      </w:r>
    </w:p>
    <w:p>
      <w:pPr>
        <w:pStyle w:val="BodyText"/>
        <w:spacing w:before="2"/>
        <w:ind w:left="586" w:right="405"/>
        <w:jc w:val="center"/>
      </w:pPr>
      <w:r>
        <w:rPr/>
        <w:pict>
          <v:shape style="position:absolute;margin-left:494.364685pt;margin-top:-6.074666pt;width:8.7pt;height:47.4pt;mso-position-horizontal-relative:page;mso-position-vertical-relative:paragraph;z-index:15731200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BXPGXHFXHFXFH</w:t>
                  </w:r>
                </w:p>
              </w:txbxContent>
            </v:textbox>
            <w10:wrap type="none"/>
          </v:shape>
        </w:pict>
      </w:r>
      <w:r>
        <w:rPr/>
        <w:t xml:space="preserve">That,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the </w:t>
      </w:r>
      <w:r>
        <w:rPr/>
        <w:t xml:space="preserve">only </w:t>
      </w:r>
      <w:r>
        <w:rPr/>
        <w:t xml:space="preserve">ground </w:t>
      </w:r>
      <w:r>
        <w:rPr/>
        <w:t xml:space="preserve">for </w:t>
      </w:r>
      <w:r>
        <w:rPr/>
        <w:t>nullity</w:t>
      </w:r>
    </w:p>
    <w:p>
      <w:pPr>
        <w:pStyle w:val="BodyText"/>
        <w:spacing w:line="350" w:lineRule="auto" w:before="122"/>
        <w:ind w:left="1055" w:right="1455"/>
        <w:jc w:val="both"/>
      </w:pPr>
      <w:r>
        <w:rPr/>
        <w:t xml:space="preserve">invoked </w:t>
      </w:r>
      <w:r>
        <w:rPr/>
        <w:t xml:space="preserve">by </w:t>
      </w:r>
      <w:r>
        <w:rPr/>
        <w:t xml:space="preserve">the </w:t>
      </w:r>
      <w:r>
        <w:rPr/>
        <w:t xml:space="preserve">appellant, </w:t>
      </w:r>
      <w:r>
        <w:rPr/>
        <w:t xml:space="preserve">that </w:t>
      </w:r>
      <w:r>
        <w:rPr/>
        <w:t xml:space="preserve">of </w:t>
      </w:r>
      <w:r>
        <w:rPr/>
        <w:t xml:space="preserve">Article </w:t>
      </w:r>
      <w:r>
        <w:rPr/>
        <w:t xml:space="preserve">477 </w:t>
      </w:r>
      <w:r>
        <w:rPr/>
        <w:t xml:space="preserve">of the </w:t>
      </w:r>
      <w:r>
        <w:rPr/>
        <w:t xml:space="preserve">Labor </w:t>
      </w:r>
      <w:r>
        <w:rPr/>
        <w:t>Code</w:t>
      </w:r>
      <w:r>
        <w:rPr/>
        <w:t xml:space="preserve">, </w:t>
      </w:r>
      <w:r>
        <w:rPr/>
        <w:t xml:space="preserve">it should be </w:t>
      </w:r>
      <w:r>
        <w:rPr/>
        <w:t xml:space="preserve">pointed out </w:t>
      </w:r>
      <w:r>
        <w:rPr/>
        <w:t xml:space="preserve">that </w:t>
      </w:r>
      <w:r>
        <w:rPr/>
        <w:t xml:space="preserve">in </w:t>
      </w:r>
      <w:r>
        <w:rPr/>
        <w:t xml:space="preserve">her </w:t>
      </w:r>
      <w:r>
        <w:rPr/>
        <w:t xml:space="preserve">appeal </w:t>
      </w:r>
      <w:r>
        <w:rPr/>
        <w:t xml:space="preserve">she </w:t>
      </w:r>
      <w:r>
        <w:rPr/>
        <w:t xml:space="preserve">refers </w:t>
      </w:r>
      <w:r>
        <w:rPr/>
        <w:t xml:space="preserve">exclusively </w:t>
      </w:r>
      <w:r>
        <w:rPr/>
        <w:t xml:space="preserve">to </w:t>
      </w:r>
      <w:r>
        <w:rPr/>
        <w:t xml:space="preserve">the </w:t>
      </w:r>
      <w:r>
        <w:rPr/>
        <w:t xml:space="preserve">infringement </w:t>
      </w:r>
      <w:r>
        <w:rPr/>
        <w:t xml:space="preserve">of </w:t>
      </w:r>
      <w:r>
        <w:rPr/>
        <w:t xml:space="preserve">substantive </w:t>
      </w:r>
      <w:r>
        <w:rPr/>
        <w:t>law</w:t>
      </w:r>
      <w:r>
        <w:rPr/>
        <w:t xml:space="preserve">, </w:t>
      </w:r>
      <w:r>
        <w:rPr/>
        <w:t xml:space="preserve">which </w:t>
      </w:r>
      <w:r>
        <w:rPr/>
        <w:t xml:space="preserve">of </w:t>
      </w:r>
      <w:r>
        <w:rPr/>
        <w:t xml:space="preserve">course </w:t>
      </w:r>
      <w:r>
        <w:rPr/>
        <w:t xml:space="preserve">means that </w:t>
      </w:r>
      <w:r>
        <w:rPr/>
        <w:t xml:space="preserve">any </w:t>
      </w:r>
      <w:r>
        <w:rPr/>
        <w:t xml:space="preserve">question </w:t>
      </w:r>
      <w:r>
        <w:rPr/>
        <w:t xml:space="preserve">related </w:t>
      </w:r>
      <w:r>
        <w:rPr/>
        <w:t xml:space="preserve">to </w:t>
      </w:r>
      <w:r>
        <w:rPr/>
        <w:t xml:space="preserve">factual </w:t>
      </w:r>
      <w:r>
        <w:rPr/>
        <w:t xml:space="preserve">aspects </w:t>
      </w:r>
      <w:r>
        <w:rPr/>
        <w:t xml:space="preserve">must be </w:t>
      </w:r>
      <w:r>
        <w:rPr/>
        <w:t>excluded</w:t>
      </w:r>
      <w:r>
        <w:rPr/>
        <w:t xml:space="preserve">, </w:t>
      </w:r>
      <w:r>
        <w:rPr/>
        <w:t xml:space="preserve">since </w:t>
      </w:r>
      <w:r>
        <w:rPr/>
        <w:t xml:space="preserve">the </w:t>
      </w:r>
      <w:r>
        <w:rPr/>
        <w:t xml:space="preserve">erroneous </w:t>
      </w:r>
      <w:r>
        <w:rPr/>
        <w:t xml:space="preserve">or </w:t>
      </w:r>
      <w:r>
        <w:rPr/>
        <w:t xml:space="preserve">false </w:t>
      </w:r>
      <w:r>
        <w:rPr/>
        <w:t xml:space="preserve">application of </w:t>
      </w:r>
      <w:r>
        <w:rPr/>
        <w:t xml:space="preserve">the </w:t>
      </w:r>
      <w:r>
        <w:rPr/>
        <w:t xml:space="preserve">law </w:t>
      </w:r>
      <w:r>
        <w:rPr/>
        <w:t xml:space="preserve">implies that the appellant is not entitled to claim a </w:t>
      </w:r>
      <w:r>
        <w:rPr/>
        <w:t>violation of the law.</w:t>
      </w:r>
    </w:p>
    <w:p>
      <w:pPr>
        <w:spacing w:after="0" w:line="350" w:lineRule="auto"/>
        <w:jc w:val="both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8"/>
        <w:ind w:left="1055"/>
        <w:jc w:val="both"/>
      </w:pPr>
      <w:r>
        <w:rPr/>
        <w:t xml:space="preserve">leave </w:t>
      </w:r>
      <w:r>
        <w:rPr/>
        <w:t xml:space="preserve">unchanged </w:t>
      </w:r>
      <w:r>
        <w:rPr/>
        <w:t xml:space="preserve">the </w:t>
      </w:r>
      <w:r>
        <w:rPr/>
        <w:t xml:space="preserve">facts </w:t>
      </w:r>
      <w:r>
        <w:rPr/>
        <w:t xml:space="preserve">established </w:t>
      </w:r>
      <w:r>
        <w:rPr/>
        <w:t xml:space="preserve">by </w:t>
      </w:r>
      <w:r>
        <w:rPr/>
        <w:t xml:space="preserve">the </w:t>
      </w:r>
      <w:r>
        <w:rPr/>
        <w:t xml:space="preserve">trial </w:t>
      </w:r>
      <w:r>
        <w:rPr/>
        <w:t>judge.</w:t>
      </w:r>
    </w:p>
    <w:p>
      <w:pPr>
        <w:pStyle w:val="BodyText"/>
        <w:spacing w:line="348" w:lineRule="auto" w:before="122"/>
        <w:ind w:left="1055" w:right="1459" w:firstLine="592"/>
        <w:jc w:val="both"/>
      </w:pPr>
      <w:r>
        <w:rPr/>
        <w:t xml:space="preserve">That, </w:t>
      </w:r>
      <w:r>
        <w:rPr/>
        <w:t xml:space="preserve">for the </w:t>
      </w:r>
      <w:r>
        <w:rPr/>
        <w:t xml:space="preserve">purposes </w:t>
      </w:r>
      <w:r>
        <w:rPr/>
        <w:t xml:space="preserve">of </w:t>
      </w:r>
      <w:r>
        <w:rPr/>
        <w:t xml:space="preserve">this </w:t>
      </w:r>
      <w:r>
        <w:rPr/>
        <w:t xml:space="preserve">cause of action, </w:t>
      </w:r>
      <w:r>
        <w:rPr/>
        <w:t xml:space="preserve">it is </w:t>
      </w:r>
      <w:r>
        <w:rPr/>
        <w:t xml:space="preserve">important to </w:t>
      </w:r>
      <w:r>
        <w:rPr/>
        <w:t xml:space="preserve">determine </w:t>
      </w:r>
      <w:r>
        <w:rPr/>
        <w:t xml:space="preserve">the facts that were taken as established </w:t>
      </w:r>
      <w:r>
        <w:rPr/>
        <w:t xml:space="preserve">in </w:t>
      </w:r>
      <w:r>
        <w:rPr/>
        <w:t xml:space="preserve">the judgment, </w:t>
      </w:r>
      <w:r>
        <w:rPr/>
        <w:t>in</w:t>
      </w:r>
      <w:r>
        <w:rPr/>
        <w:t xml:space="preserve"> order to </w:t>
      </w:r>
      <w:r>
        <w:rPr/>
        <w:t xml:space="preserve">then </w:t>
      </w:r>
      <w:r>
        <w:rPr/>
        <w:t xml:space="preserve">determine </w:t>
      </w:r>
      <w:r>
        <w:rPr/>
        <w:t xml:space="preserve">whether there </w:t>
      </w:r>
      <w:r>
        <w:rPr/>
        <w:t xml:space="preserve">has </w:t>
      </w:r>
      <w:r>
        <w:rPr/>
        <w:t xml:space="preserve">indeed </w:t>
      </w:r>
      <w:r>
        <w:rPr/>
        <w:t xml:space="preserve">been an </w:t>
      </w:r>
      <w:r>
        <w:rPr/>
        <w:t xml:space="preserve">error </w:t>
      </w:r>
      <w:r>
        <w:rPr/>
        <w:t xml:space="preserve">of </w:t>
      </w:r>
      <w:r>
        <w:rPr/>
        <w:t xml:space="preserve">law </w:t>
      </w:r>
      <w:r>
        <w:rPr/>
        <w:t xml:space="preserve">in the application of </w:t>
      </w:r>
      <w:r>
        <w:rPr/>
        <w:t xml:space="preserve">the rules of </w:t>
      </w:r>
      <w:r>
        <w:rPr>
          <w:i/>
          <w:sz w:val="24"/>
        </w:rPr>
        <w:t xml:space="preserve">decision </w:t>
      </w:r>
      <w:r>
        <w:rPr/>
        <w:t xml:space="preserve">and whether this </w:t>
      </w:r>
      <w:r>
        <w:rPr/>
        <w:t xml:space="preserve">substantially influenced </w:t>
      </w:r>
      <w:r>
        <w:rPr/>
        <w:t xml:space="preserve">the </w:t>
      </w:r>
      <w:r>
        <w:rPr/>
        <w:t xml:space="preserve">disposition </w:t>
      </w:r>
      <w:r>
        <w:rPr/>
        <w:t xml:space="preserve">of the </w:t>
      </w:r>
      <w:r>
        <w:rPr/>
        <w:t>judgment.</w:t>
      </w:r>
    </w:p>
    <w:p>
      <w:pPr>
        <w:spacing w:after="0" w:line="348" w:lineRule="auto"/>
        <w:jc w:val="both"/>
        <w:sectPr>
          <w:pgSz w:w="11900" w:h="16840"/>
          <w:pgMar w:top="1600" w:bottom="280" w:left="1680" w:right="880"/>
        </w:sectPr>
      </w:pPr>
    </w:p>
    <w:p>
      <w:pPr>
        <w:pStyle w:val="BodyText"/>
        <w:spacing w:line="350" w:lineRule="auto" w:before="3"/>
        <w:ind w:left="1055" w:firstLine="986"/>
      </w:pPr>
      <w:r>
        <w:rPr/>
        <w:t xml:space="preserve">The </w:t>
      </w:r>
      <w:r>
        <w:rPr/>
        <w:t>judge</w:t>
      </w:r>
      <w:r>
        <w:rPr/>
        <w:t xml:space="preserve">, in </w:t>
      </w:r>
      <w:r>
        <w:rPr/>
        <w:t xml:space="preserve">the </w:t>
      </w:r>
      <w:r>
        <w:rPr/>
        <w:t xml:space="preserve">ninth </w:t>
      </w:r>
      <w:r>
        <w:rPr/>
        <w:t xml:space="preserve">ground </w:t>
      </w:r>
      <w:r>
        <w:rPr/>
        <w:t xml:space="preserve">of </w:t>
      </w:r>
      <w:r>
        <w:rPr/>
        <w:t xml:space="preserve">the </w:t>
      </w:r>
      <w:r>
        <w:rPr/>
        <w:t xml:space="preserve">sentence, </w:t>
      </w:r>
      <w:r>
        <w:rPr/>
        <w:t xml:space="preserve">established </w:t>
      </w:r>
      <w:r>
        <w:rPr/>
        <w:t xml:space="preserve">the </w:t>
      </w:r>
      <w:r>
        <w:rPr/>
        <w:t xml:space="preserve">following </w:t>
      </w:r>
      <w:r>
        <w:rPr/>
        <w:t xml:space="preserve">certain </w:t>
      </w:r>
      <w:r>
        <w:rPr/>
        <w:t>facts:</w:t>
      </w:r>
    </w:p>
    <w:p>
      <w:pPr>
        <w:pStyle w:val="BodyText"/>
        <w:spacing w:before="3"/>
        <w:ind w:left="84"/>
      </w:pPr>
      <w:r>
        <w:rPr/>
        <w:br w:type="column"/>
      </w:r>
      <w:r>
        <w:rPr/>
        <w:t>like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7322" w:space="40"/>
            <w:col w:w="1978"/>
          </w:cols>
        </w:sectPr>
      </w:pPr>
    </w:p>
    <w:p>
      <w:pPr>
        <w:pStyle w:val="ListParagraph"/>
        <w:numPr>
          <w:ilvl w:val="0"/>
          <w:numId w:val="1"/>
        </w:numPr>
        <w:tabs>
          <w:tab w:pos="1814" w:val="left" w:leader="none"/>
        </w:tabs>
        <w:spacing w:line="336" w:lineRule="auto" w:before="0" w:after="0"/>
        <w:ind w:left="1055" w:right="1396" w:firstLine="592"/>
        <w:jc w:val="both"/>
        <w:rPr>
          <w:i/>
          <w:sz w:val="24"/>
        </w:rPr>
      </w:pPr>
      <w:r>
        <w:rPr>
          <w:i/>
          <w:sz w:val="24"/>
        </w:rPr>
        <w:t xml:space="preserve">"That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defendant </w:t>
      </w:r>
      <w:r>
        <w:rPr>
          <w:i/>
          <w:sz w:val="24"/>
        </w:rPr>
        <w:t xml:space="preserve">Pedidos </w:t>
      </w:r>
      <w:r>
        <w:rPr>
          <w:i/>
          <w:sz w:val="24"/>
        </w:rPr>
        <w:t xml:space="preserve">Ya, </w:t>
      </w:r>
      <w:r>
        <w:rPr>
          <w:i/>
          <w:sz w:val="24"/>
        </w:rPr>
        <w:t xml:space="preserve">operates </w:t>
      </w:r>
      <w:r>
        <w:rPr>
          <w:i/>
          <w:sz w:val="24"/>
        </w:rPr>
        <w:t xml:space="preserve">through </w:t>
      </w:r>
      <w:r>
        <w:rPr>
          <w:i/>
          <w:sz w:val="24"/>
        </w:rPr>
        <w:t xml:space="preserve">an </w:t>
      </w:r>
      <w:r>
        <w:rPr>
          <w:i/>
          <w:sz w:val="24"/>
        </w:rPr>
        <w:t xml:space="preserve">application </w:t>
      </w:r>
      <w:r>
        <w:rPr>
          <w:i/>
          <w:sz w:val="24"/>
        </w:rPr>
        <w:t xml:space="preserve">or </w:t>
      </w:r>
      <w:r>
        <w:rPr>
          <w:i/>
          <w:sz w:val="24"/>
        </w:rPr>
        <w:t xml:space="preserve">App, </w:t>
      </w:r>
      <w:r>
        <w:rPr>
          <w:i/>
          <w:sz w:val="24"/>
        </w:rPr>
        <w:t xml:space="preserve">of the </w:t>
      </w:r>
      <w:r>
        <w:rPr>
          <w:i/>
          <w:sz w:val="24"/>
        </w:rPr>
        <w:t xml:space="preserve">same </w:t>
      </w:r>
      <w:r>
        <w:rPr>
          <w:i/>
          <w:sz w:val="24"/>
        </w:rPr>
        <w:t xml:space="preserve">name </w:t>
      </w:r>
      <w:r>
        <w:rPr>
          <w:i/>
          <w:sz w:val="24"/>
        </w:rPr>
        <w:t xml:space="preserve">and </w:t>
      </w:r>
      <w:r>
        <w:rPr>
          <w:i/>
          <w:sz w:val="24"/>
        </w:rPr>
        <w:t xml:space="preserve">its </w:t>
      </w:r>
      <w:r>
        <w:rPr>
          <w:i/>
          <w:sz w:val="24"/>
        </w:rPr>
        <w:t xml:space="preserve">purpose </w:t>
      </w:r>
      <w:r>
        <w:rPr>
          <w:i/>
          <w:sz w:val="24"/>
        </w:rPr>
        <w:t xml:space="preserve">is to </w:t>
      </w:r>
      <w:r>
        <w:rPr>
          <w:i/>
          <w:sz w:val="24"/>
        </w:rPr>
        <w:t xml:space="preserve">intermediate in the dispatch of food, which is materialized </w:t>
      </w:r>
      <w:r>
        <w:rPr>
          <w:i/>
          <w:sz w:val="24"/>
        </w:rPr>
        <w:t xml:space="preserve">through </w:t>
      </w:r>
      <w:r>
        <w:rPr>
          <w:i/>
          <w:sz w:val="24"/>
        </w:rPr>
        <w:t xml:space="preserve">deliverymen </w:t>
      </w:r>
      <w:r>
        <w:rPr>
          <w:i/>
          <w:sz w:val="24"/>
        </w:rPr>
        <w:t xml:space="preserve">or </w:t>
      </w:r>
      <w:r>
        <w:rPr>
          <w:i/>
          <w:sz w:val="24"/>
        </w:rPr>
        <w:t>raiders."</w:t>
      </w:r>
    </w:p>
    <w:p>
      <w:pPr>
        <w:pStyle w:val="ListParagraph"/>
        <w:numPr>
          <w:ilvl w:val="0"/>
          <w:numId w:val="1"/>
        </w:numPr>
        <w:tabs>
          <w:tab w:pos="1906" w:val="left" w:leader="none"/>
        </w:tabs>
        <w:spacing w:line="336" w:lineRule="auto" w:before="0" w:after="0"/>
        <w:ind w:left="1055" w:right="1393" w:firstLine="592"/>
        <w:jc w:val="both"/>
        <w:rPr>
          <w:i/>
          <w:sz w:val="24"/>
        </w:rPr>
      </w:pPr>
      <w:r>
        <w:rPr>
          <w:i/>
          <w:sz w:val="24"/>
        </w:rPr>
        <w:t xml:space="preserve">"That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plaintiff </w:t>
      </w:r>
      <w:r>
        <w:rPr>
          <w:i/>
          <w:sz w:val="24"/>
        </w:rPr>
        <w:t xml:space="preserve">rendered </w:t>
      </w:r>
      <w:r>
        <w:rPr>
          <w:i/>
          <w:sz w:val="24"/>
        </w:rPr>
        <w:t xml:space="preserve">services </w:t>
      </w:r>
      <w:r>
        <w:rPr>
          <w:i/>
          <w:sz w:val="24"/>
        </w:rPr>
        <w:t xml:space="preserve">for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defendant </w:t>
      </w:r>
      <w:r>
        <w:rPr>
          <w:i/>
          <w:sz w:val="24"/>
        </w:rPr>
        <w:t xml:space="preserve">between </w:t>
      </w:r>
      <w:r>
        <w:rPr>
          <w:i/>
          <w:sz w:val="24"/>
        </w:rPr>
        <w:t xml:space="preserve">July 03, 2019 to May 15, 2020, performing duties </w:t>
      </w:r>
      <w:r>
        <w:rPr>
          <w:i/>
          <w:sz w:val="24"/>
        </w:rPr>
        <w:t xml:space="preserve">as a </w:t>
      </w:r>
      <w:r>
        <w:rPr>
          <w:i/>
          <w:sz w:val="24"/>
        </w:rPr>
        <w:t xml:space="preserve">raider </w:t>
      </w:r>
      <w:r>
        <w:rPr>
          <w:i/>
          <w:sz w:val="24"/>
        </w:rPr>
        <w:t xml:space="preserve">or </w:t>
      </w:r>
      <w:r>
        <w:rPr>
          <w:i/>
          <w:sz w:val="24"/>
        </w:rPr>
        <w:t>delivery driver."</w:t>
      </w:r>
    </w:p>
    <w:p>
      <w:pPr>
        <w:pStyle w:val="ListParagraph"/>
        <w:numPr>
          <w:ilvl w:val="0"/>
          <w:numId w:val="1"/>
        </w:numPr>
        <w:tabs>
          <w:tab w:pos="1918" w:val="left" w:leader="none"/>
        </w:tabs>
        <w:spacing w:line="275" w:lineRule="exact" w:before="0" w:after="0"/>
        <w:ind w:left="1917" w:right="0" w:hanging="271"/>
        <w:jc w:val="left"/>
        <w:rPr>
          <w:i/>
          <w:sz w:val="24"/>
        </w:rPr>
      </w:pPr>
      <w:r>
        <w:rPr>
          <w:i/>
          <w:sz w:val="24"/>
        </w:rPr>
        <w:t>"</w:t>
      </w:r>
      <w:r>
        <w:rPr>
          <w:i/>
          <w:sz w:val="24"/>
        </w:rPr>
        <w:t xml:space="preserve">That, </w:t>
      </w:r>
      <w:r>
        <w:rPr>
          <w:i/>
          <w:sz w:val="24"/>
        </w:rPr>
        <w:t xml:space="preserve">in order to </w:t>
      </w:r>
      <w:r>
        <w:rPr>
          <w:i/>
          <w:sz w:val="24"/>
        </w:rPr>
        <w:t xml:space="preserve">come </w:t>
      </w:r>
      <w:r>
        <w:rPr>
          <w:i/>
          <w:sz w:val="24"/>
        </w:rPr>
        <w:t xml:space="preserve">to </w:t>
      </w:r>
      <w:r>
        <w:rPr>
          <w:i/>
          <w:sz w:val="24"/>
        </w:rPr>
        <w:t xml:space="preserve">provide </w:t>
      </w:r>
      <w:r>
        <w:rPr>
          <w:i/>
          <w:sz w:val="24"/>
        </w:rPr>
        <w:t xml:space="preserve">services </w:t>
      </w:r>
      <w:r>
        <w:rPr>
          <w:i/>
          <w:sz w:val="24"/>
        </w:rPr>
        <w:t xml:space="preserve">for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Respondent, </w:t>
      </w:r>
      <w:r>
        <w:rPr>
          <w:i/>
          <w:sz w:val="24"/>
        </w:rPr>
        <w:t>the</w:t>
      </w:r>
    </w:p>
    <w:p>
      <w:pPr>
        <w:spacing w:before="112"/>
        <w:ind w:left="1155" w:right="1484" w:firstLine="0"/>
        <w:jc w:val="center"/>
        <w:rPr>
          <w:i/>
          <w:sz w:val="24"/>
        </w:rPr>
      </w:pPr>
      <w:r>
        <w:rPr>
          <w:i/>
          <w:sz w:val="24"/>
        </w:rPr>
        <w:t xml:space="preserve">The </w:t>
      </w:r>
      <w:r>
        <w:rPr>
          <w:i/>
          <w:sz w:val="24"/>
        </w:rPr>
        <w:t xml:space="preserve">actor </w:t>
      </w:r>
      <w:r>
        <w:rPr>
          <w:i/>
          <w:sz w:val="24"/>
        </w:rPr>
        <w:t xml:space="preserve">had to </w:t>
      </w:r>
      <w:r>
        <w:rPr>
          <w:i/>
          <w:sz w:val="24"/>
        </w:rPr>
        <w:t xml:space="preserve">go </w:t>
      </w:r>
      <w:r>
        <w:rPr>
          <w:i/>
          <w:sz w:val="24"/>
        </w:rPr>
        <w:t xml:space="preserve">through </w:t>
      </w:r>
      <w:r>
        <w:rPr>
          <w:i/>
          <w:sz w:val="24"/>
        </w:rPr>
        <w:t xml:space="preserve">a </w:t>
      </w:r>
      <w:r>
        <w:rPr>
          <w:i/>
          <w:sz w:val="24"/>
        </w:rPr>
        <w:t xml:space="preserve">selection process, </w:t>
      </w:r>
      <w:r>
        <w:rPr>
          <w:i/>
          <w:sz w:val="24"/>
        </w:rPr>
        <w:t xml:space="preserve">in </w:t>
      </w:r>
      <w:r>
        <w:rPr>
          <w:i/>
          <w:sz w:val="24"/>
        </w:rPr>
        <w:t xml:space="preserve">which he </w:t>
      </w:r>
      <w:r>
        <w:rPr>
          <w:i/>
          <w:sz w:val="24"/>
        </w:rPr>
        <w:t>had to</w:t>
      </w:r>
    </w:p>
    <w:p>
      <w:pPr>
        <w:spacing w:line="336" w:lineRule="auto" w:before="110"/>
        <w:ind w:left="1055" w:right="1396" w:firstLine="0"/>
        <w:jc w:val="both"/>
        <w:rPr>
          <w:i/>
          <w:sz w:val="24"/>
        </w:rPr>
      </w:pPr>
      <w:r>
        <w:rPr>
          <w:i/>
          <w:sz w:val="24"/>
        </w:rPr>
        <w:t xml:space="preserve">The defendant </w:t>
      </w:r>
      <w:r>
        <w:rPr>
          <w:i/>
          <w:sz w:val="24"/>
        </w:rPr>
        <w:t xml:space="preserve">requested a series of information </w:t>
      </w:r>
      <w:r>
        <w:rPr>
          <w:i/>
          <w:sz w:val="24"/>
        </w:rPr>
        <w:t xml:space="preserve">such as a background certificate, driver's résumé, </w:t>
      </w:r>
      <w:r>
        <w:rPr>
          <w:i/>
          <w:sz w:val="24"/>
        </w:rPr>
        <w:t xml:space="preserve">among </w:t>
      </w:r>
      <w:r>
        <w:rPr>
          <w:i/>
          <w:sz w:val="24"/>
        </w:rPr>
        <w:t>others.</w:t>
      </w:r>
    </w:p>
    <w:p>
      <w:pPr>
        <w:pStyle w:val="ListParagraph"/>
        <w:numPr>
          <w:ilvl w:val="0"/>
          <w:numId w:val="1"/>
        </w:numPr>
        <w:tabs>
          <w:tab w:pos="1961" w:val="left" w:leader="none"/>
        </w:tabs>
        <w:spacing w:line="240" w:lineRule="auto" w:before="4" w:after="0"/>
        <w:ind w:left="1960" w:right="0" w:hanging="314"/>
        <w:jc w:val="left"/>
        <w:rPr>
          <w:i/>
          <w:sz w:val="24"/>
        </w:rPr>
      </w:pPr>
      <w:r>
        <w:rPr>
          <w:i/>
          <w:sz w:val="24"/>
        </w:rPr>
        <w:t>"</w:t>
      </w:r>
      <w:r>
        <w:rPr>
          <w:i/>
          <w:sz w:val="24"/>
        </w:rPr>
        <w:t xml:space="preserve">That,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services </w:t>
      </w:r>
      <w:r>
        <w:rPr>
          <w:i/>
          <w:sz w:val="24"/>
        </w:rPr>
        <w:t xml:space="preserve">rendered </w:t>
      </w:r>
      <w:r>
        <w:rPr>
          <w:i/>
          <w:sz w:val="24"/>
        </w:rPr>
        <w:t xml:space="preserve">by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plaintiff </w:t>
      </w:r>
      <w:r>
        <w:rPr>
          <w:i/>
          <w:sz w:val="24"/>
        </w:rPr>
        <w:t xml:space="preserve">consisted </w:t>
      </w:r>
      <w:r>
        <w:rPr>
          <w:i/>
          <w:sz w:val="24"/>
        </w:rPr>
        <w:t xml:space="preserve">of </w:t>
      </w:r>
      <w:r>
        <w:rPr>
          <w:i/>
          <w:sz w:val="24"/>
        </w:rPr>
        <w:t>the</w:t>
      </w:r>
    </w:p>
    <w:p>
      <w:pPr>
        <w:spacing w:before="111"/>
        <w:ind w:left="1055" w:right="0" w:firstLine="0"/>
        <w:jc w:val="left"/>
        <w:rPr>
          <w:i/>
          <w:sz w:val="24"/>
        </w:rPr>
      </w:pPr>
      <w:r>
        <w:rPr>
          <w:i/>
          <w:sz w:val="24"/>
        </w:rPr>
        <w:t xml:space="preserve">distribution </w:t>
      </w:r>
      <w:r>
        <w:rPr>
          <w:i/>
          <w:sz w:val="24"/>
        </w:rPr>
        <w:t xml:space="preserve">of </w:t>
      </w:r>
      <w:r>
        <w:rPr>
          <w:i/>
          <w:sz w:val="24"/>
        </w:rPr>
        <w:t xml:space="preserve">products </w:t>
      </w:r>
      <w:r>
        <w:rPr>
          <w:i/>
          <w:sz w:val="24"/>
        </w:rPr>
        <w:t xml:space="preserve">purchased </w:t>
      </w:r>
      <w:r>
        <w:rPr>
          <w:i/>
          <w:sz w:val="24"/>
        </w:rPr>
        <w:t xml:space="preserve">by </w:t>
      </w:r>
      <w:r>
        <w:rPr>
          <w:i/>
          <w:sz w:val="24"/>
        </w:rPr>
        <w:t>third parties."</w:t>
      </w:r>
    </w:p>
    <w:p>
      <w:pPr>
        <w:pStyle w:val="ListParagraph"/>
        <w:numPr>
          <w:ilvl w:val="0"/>
          <w:numId w:val="1"/>
        </w:numPr>
        <w:tabs>
          <w:tab w:pos="1978" w:val="left" w:leader="none"/>
        </w:tabs>
        <w:spacing w:line="240" w:lineRule="auto" w:before="112" w:after="0"/>
        <w:ind w:left="1977" w:right="0" w:hanging="331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6395670</wp:posOffset>
            </wp:positionH>
            <wp:positionV relativeFrom="paragraph">
              <wp:posOffset>220836</wp:posOffset>
            </wp:positionV>
            <wp:extent cx="531201" cy="2124807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1" cy="2124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"</w:t>
      </w:r>
      <w:r>
        <w:rPr>
          <w:i/>
          <w:sz w:val="24"/>
        </w:rPr>
        <w:t xml:space="preserve">For </w:t>
      </w:r>
      <w:r>
        <w:rPr>
          <w:i/>
          <w:sz w:val="24"/>
        </w:rPr>
        <w:t xml:space="preserve">product </w:t>
      </w:r>
      <w:r>
        <w:rPr>
          <w:i/>
          <w:sz w:val="24"/>
        </w:rPr>
        <w:t>delivery</w:t>
      </w:r>
      <w:r>
        <w:rPr>
          <w:i/>
          <w:sz w:val="24"/>
        </w:rPr>
        <w:t xml:space="preserve">,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actor </w:t>
      </w:r>
      <w:r>
        <w:rPr>
          <w:i/>
          <w:sz w:val="24"/>
        </w:rPr>
        <w:t xml:space="preserve">was required to </w:t>
      </w:r>
      <w:r>
        <w:rPr>
          <w:i/>
          <w:sz w:val="24"/>
        </w:rPr>
        <w:t xml:space="preserve">wear </w:t>
      </w:r>
      <w:r>
        <w:rPr>
          <w:i/>
          <w:sz w:val="24"/>
        </w:rPr>
        <w:t>a</w:t>
      </w:r>
    </w:p>
    <w:p>
      <w:pPr>
        <w:spacing w:line="338" w:lineRule="auto" w:before="110"/>
        <w:ind w:left="1055" w:right="1397" w:firstLine="0"/>
        <w:jc w:val="left"/>
        <w:rPr>
          <w:i/>
          <w:sz w:val="24"/>
        </w:rPr>
      </w:pPr>
      <w:r>
        <w:rPr>
          <w:i/>
          <w:sz w:val="24"/>
        </w:rPr>
        <w:t xml:space="preserve">uniform </w:t>
      </w:r>
      <w:r>
        <w:rPr>
          <w:i/>
          <w:sz w:val="24"/>
        </w:rPr>
        <w:t xml:space="preserve">consisting </w:t>
      </w:r>
      <w:r>
        <w:rPr>
          <w:i/>
          <w:sz w:val="24"/>
        </w:rPr>
        <w:t xml:space="preserve">of a </w:t>
      </w:r>
      <w:r>
        <w:rPr>
          <w:i/>
          <w:sz w:val="24"/>
        </w:rPr>
        <w:t xml:space="preserve">jacket, </w:t>
      </w:r>
      <w:r>
        <w:rPr>
          <w:i/>
          <w:sz w:val="24"/>
        </w:rPr>
        <w:t xml:space="preserve">backpack </w:t>
      </w:r>
      <w:r>
        <w:rPr>
          <w:i/>
          <w:sz w:val="24"/>
        </w:rPr>
        <w:t xml:space="preserve">and </w:t>
      </w:r>
      <w:r>
        <w:rPr>
          <w:i/>
          <w:sz w:val="24"/>
        </w:rPr>
        <w:t xml:space="preserve">T-shirts, </w:t>
      </w:r>
      <w:r>
        <w:rPr>
          <w:i/>
          <w:sz w:val="24"/>
        </w:rPr>
        <w:t xml:space="preserve">all </w:t>
      </w:r>
      <w:r>
        <w:rPr>
          <w:i/>
          <w:sz w:val="24"/>
        </w:rPr>
        <w:t xml:space="preserve">with </w:t>
      </w:r>
      <w:r>
        <w:rPr>
          <w:i/>
          <w:sz w:val="24"/>
        </w:rPr>
        <w:t xml:space="preserve">the </w:t>
      </w:r>
      <w:r>
        <w:rPr>
          <w:i/>
          <w:sz w:val="24"/>
        </w:rPr>
        <w:t>defendant's logo."</w:t>
      </w:r>
    </w:p>
    <w:p>
      <w:pPr>
        <w:pStyle w:val="ListParagraph"/>
        <w:numPr>
          <w:ilvl w:val="0"/>
          <w:numId w:val="1"/>
        </w:numPr>
        <w:tabs>
          <w:tab w:pos="1929" w:val="left" w:leader="none"/>
        </w:tabs>
        <w:spacing w:line="273" w:lineRule="exact" w:before="0" w:after="0"/>
        <w:ind w:left="1928" w:right="0" w:hanging="282"/>
        <w:jc w:val="left"/>
        <w:rPr>
          <w:i/>
          <w:sz w:val="24"/>
        </w:rPr>
      </w:pPr>
      <w:r>
        <w:rPr/>
        <w:pict>
          <v:shape style="position:absolute;margin-left:494.364685pt;margin-top:13.546562pt;width:8.7pt;height:47.4pt;mso-position-horizontal-relative:page;mso-position-vertical-relative:paragraph;z-index:15732224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BXPGXHFXHFXFH</w:t>
                  </w:r>
                </w:p>
              </w:txbxContent>
            </v:textbox>
            <w10:wrap type="none"/>
          </v:shape>
        </w:pict>
      </w:r>
      <w:r>
        <w:rPr>
          <w:i/>
          <w:sz w:val="24"/>
        </w:rPr>
        <w:t xml:space="preserve">"The </w:t>
      </w:r>
      <w:r>
        <w:rPr>
          <w:i/>
          <w:sz w:val="24"/>
        </w:rPr>
        <w:t xml:space="preserve">control </w:t>
      </w:r>
      <w:r>
        <w:rPr>
          <w:i/>
          <w:sz w:val="24"/>
        </w:rPr>
        <w:t xml:space="preserve">that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defendant </w:t>
      </w:r>
      <w:r>
        <w:rPr>
          <w:i/>
          <w:sz w:val="24"/>
        </w:rPr>
        <w:t xml:space="preserve">exercised </w:t>
      </w:r>
      <w:r>
        <w:rPr>
          <w:i/>
          <w:sz w:val="24"/>
        </w:rPr>
        <w:t xml:space="preserve">over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plaintiff </w:t>
      </w:r>
      <w:r>
        <w:rPr>
          <w:i/>
          <w:sz w:val="24"/>
        </w:rPr>
        <w:t>was</w:t>
      </w:r>
    </w:p>
    <w:p>
      <w:pPr>
        <w:spacing w:before="112"/>
        <w:ind w:left="1055" w:right="0" w:firstLine="0"/>
        <w:jc w:val="left"/>
        <w:rPr>
          <w:i/>
          <w:sz w:val="24"/>
        </w:rPr>
      </w:pPr>
      <w:r>
        <w:rPr>
          <w:i/>
          <w:spacing w:val="-1"/>
          <w:sz w:val="24"/>
        </w:rPr>
        <w:t xml:space="preserve">materialized </w:t>
      </w:r>
      <w:r>
        <w:rPr>
          <w:i/>
          <w:spacing w:val="-1"/>
          <w:sz w:val="24"/>
        </w:rPr>
        <w:t xml:space="preserve">through </w:t>
      </w:r>
      <w:r>
        <w:rPr>
          <w:i/>
          <w:spacing w:val="-1"/>
          <w:sz w:val="24"/>
        </w:rPr>
        <w:t>qualifications."</w:t>
      </w:r>
    </w:p>
    <w:p>
      <w:pPr>
        <w:pStyle w:val="ListParagraph"/>
        <w:numPr>
          <w:ilvl w:val="0"/>
          <w:numId w:val="1"/>
        </w:numPr>
        <w:tabs>
          <w:tab w:pos="1971" w:val="left" w:leader="none"/>
        </w:tabs>
        <w:spacing w:line="240" w:lineRule="auto" w:before="110" w:after="0"/>
        <w:ind w:left="1970" w:right="0" w:hanging="324"/>
        <w:jc w:val="left"/>
        <w:rPr>
          <w:i/>
          <w:sz w:val="24"/>
        </w:rPr>
      </w:pPr>
      <w:r>
        <w:rPr>
          <w:i/>
          <w:sz w:val="24"/>
        </w:rPr>
        <w:t xml:space="preserve">"The </w:t>
      </w:r>
      <w:r>
        <w:rPr>
          <w:i/>
          <w:sz w:val="24"/>
        </w:rPr>
        <w:t xml:space="preserve">actor </w:t>
      </w:r>
      <w:r>
        <w:rPr>
          <w:i/>
          <w:sz w:val="24"/>
        </w:rPr>
        <w:t xml:space="preserve">rendered </w:t>
      </w:r>
      <w:r>
        <w:rPr>
          <w:i/>
          <w:sz w:val="24"/>
        </w:rPr>
        <w:t xml:space="preserve">his </w:t>
      </w:r>
      <w:r>
        <w:rPr>
          <w:i/>
          <w:sz w:val="24"/>
        </w:rPr>
        <w:t xml:space="preserve">services </w:t>
      </w:r>
      <w:r>
        <w:rPr>
          <w:i/>
          <w:sz w:val="24"/>
        </w:rPr>
        <w:t xml:space="preserve">in </w:t>
      </w:r>
      <w:r>
        <w:rPr>
          <w:i/>
          <w:sz w:val="24"/>
        </w:rPr>
        <w:t xml:space="preserve">shifts, </w:t>
      </w:r>
      <w:r>
        <w:rPr>
          <w:i/>
          <w:sz w:val="24"/>
        </w:rPr>
        <w:t xml:space="preserve">which </w:t>
      </w:r>
      <w:r>
        <w:rPr>
          <w:i/>
          <w:sz w:val="24"/>
        </w:rPr>
        <w:t>were</w:t>
      </w:r>
    </w:p>
    <w:p>
      <w:pPr>
        <w:spacing w:before="113"/>
        <w:ind w:left="1055" w:right="0" w:firstLine="0"/>
        <w:jc w:val="both"/>
        <w:rPr>
          <w:i/>
          <w:sz w:val="24"/>
        </w:rPr>
      </w:pPr>
      <w:r>
        <w:rPr>
          <w:i/>
          <w:sz w:val="24"/>
        </w:rPr>
        <w:t xml:space="preserve">variable </w:t>
      </w:r>
      <w:r>
        <w:rPr>
          <w:i/>
          <w:sz w:val="24"/>
        </w:rPr>
        <w:t xml:space="preserve">and </w:t>
      </w:r>
      <w:r>
        <w:rPr>
          <w:i/>
          <w:sz w:val="24"/>
        </w:rPr>
        <w:t xml:space="preserve">determined </w:t>
      </w:r>
      <w:r>
        <w:rPr>
          <w:i/>
          <w:sz w:val="24"/>
        </w:rPr>
        <w:t xml:space="preserve">by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application, </w:t>
      </w:r>
      <w:r>
        <w:rPr>
          <w:i/>
          <w:sz w:val="24"/>
        </w:rPr>
        <w:t>i.</w:t>
      </w:r>
      <w:r>
        <w:rPr>
          <w:i/>
          <w:sz w:val="24"/>
        </w:rPr>
        <w:t xml:space="preserve">e., </w:t>
      </w:r>
      <w:r>
        <w:rPr>
          <w:i/>
          <w:sz w:val="24"/>
        </w:rPr>
        <w:t xml:space="preserve">the </w:t>
      </w:r>
      <w:r>
        <w:rPr>
          <w:i/>
          <w:sz w:val="24"/>
        </w:rPr>
        <w:t>Respondent."</w:t>
      </w:r>
    </w:p>
    <w:p>
      <w:pPr>
        <w:pStyle w:val="ListParagraph"/>
        <w:numPr>
          <w:ilvl w:val="0"/>
          <w:numId w:val="1"/>
        </w:numPr>
        <w:tabs>
          <w:tab w:pos="1908" w:val="left" w:leader="none"/>
        </w:tabs>
        <w:spacing w:line="336" w:lineRule="auto" w:before="110" w:after="0"/>
        <w:ind w:left="1055" w:right="1395" w:firstLine="592"/>
        <w:jc w:val="both"/>
        <w:rPr>
          <w:i/>
          <w:sz w:val="24"/>
        </w:rPr>
      </w:pPr>
      <w:r>
        <w:rPr>
          <w:i/>
          <w:sz w:val="24"/>
        </w:rPr>
        <w:t>"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actor </w:t>
      </w:r>
      <w:r>
        <w:rPr>
          <w:i/>
          <w:sz w:val="24"/>
        </w:rPr>
        <w:t xml:space="preserve">was </w:t>
      </w:r>
      <w:r>
        <w:rPr>
          <w:i/>
          <w:sz w:val="24"/>
        </w:rPr>
        <w:t xml:space="preserve">not </w:t>
      </w:r>
      <w:r>
        <w:rPr>
          <w:i/>
          <w:sz w:val="24"/>
        </w:rPr>
        <w:t xml:space="preserve">free </w:t>
      </w:r>
      <w:r>
        <w:rPr>
          <w:i/>
          <w:sz w:val="24"/>
        </w:rPr>
        <w:t xml:space="preserve">to </w:t>
      </w:r>
      <w:r>
        <w:rPr>
          <w:i/>
          <w:sz w:val="24"/>
        </w:rPr>
        <w:t xml:space="preserve">choose </w:t>
      </w:r>
      <w:r>
        <w:rPr>
          <w:i/>
          <w:sz w:val="24"/>
        </w:rPr>
        <w:t xml:space="preserve">any </w:t>
      </w:r>
      <w:r>
        <w:rPr>
          <w:i/>
          <w:sz w:val="24"/>
        </w:rPr>
        <w:t xml:space="preserve">shift </w:t>
      </w:r>
      <w:r>
        <w:rPr>
          <w:i/>
          <w:sz w:val="24"/>
        </w:rPr>
        <w:t xml:space="preserve">nor </w:t>
      </w:r>
      <w:r>
        <w:rPr>
          <w:i/>
          <w:sz w:val="24"/>
        </w:rPr>
        <w:t xml:space="preserve">to </w:t>
      </w:r>
      <w:r>
        <w:rPr>
          <w:i/>
          <w:sz w:val="24"/>
        </w:rPr>
        <w:t xml:space="preserve">alter it, since the actor could only choose within the shifts </w:t>
      </w:r>
      <w:r>
        <w:rPr>
          <w:i/>
          <w:sz w:val="24"/>
        </w:rPr>
        <w:t xml:space="preserve">proposed by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defendant, </w:t>
      </w:r>
      <w:r>
        <w:rPr>
          <w:i/>
          <w:sz w:val="24"/>
        </w:rPr>
        <w:t xml:space="preserve">the latter </w:t>
      </w:r>
      <w:r>
        <w:rPr>
          <w:i/>
          <w:sz w:val="24"/>
        </w:rPr>
        <w:t xml:space="preserve">drawing up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schedule </w:t>
      </w:r>
      <w:r>
        <w:rPr>
          <w:i/>
          <w:sz w:val="24"/>
        </w:rPr>
        <w:t xml:space="preserve">of </w:t>
      </w:r>
      <w:r>
        <w:rPr>
          <w:i/>
          <w:sz w:val="24"/>
        </w:rPr>
        <w:t xml:space="preserve">each </w:t>
      </w:r>
      <w:r>
        <w:rPr>
          <w:i/>
          <w:sz w:val="24"/>
        </w:rPr>
        <w:t xml:space="preserve">shift </w:t>
      </w:r>
      <w:r>
        <w:rPr>
          <w:i/>
          <w:sz w:val="24"/>
        </w:rPr>
        <w:t>and</w:t>
      </w:r>
    </w:p>
    <w:p>
      <w:pPr>
        <w:spacing w:after="0" w:line="336" w:lineRule="auto"/>
        <w:jc w:val="both"/>
        <w:rPr>
          <w:sz w:val="24"/>
        </w:rPr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8"/>
        </w:rPr>
      </w:pPr>
    </w:p>
    <w:p>
      <w:pPr>
        <w:spacing w:before="92"/>
        <w:ind w:left="1055" w:right="0" w:firstLine="0"/>
        <w:jc w:val="both"/>
        <w:rPr>
          <w:i/>
          <w:sz w:val="24"/>
        </w:rPr>
      </w:pPr>
      <w:r>
        <w:rPr>
          <w:i/>
          <w:spacing w:val="-1"/>
          <w:sz w:val="24"/>
        </w:rPr>
        <w:t xml:space="preserve">assigning them </w:t>
      </w:r>
      <w:r>
        <w:rPr>
          <w:i/>
          <w:spacing w:val="-1"/>
          <w:sz w:val="24"/>
        </w:rPr>
        <w:t xml:space="preserve">according to </w:t>
      </w:r>
      <w:r>
        <w:rPr>
          <w:i/>
          <w:spacing w:val="-1"/>
          <w:sz w:val="24"/>
        </w:rPr>
        <w:t xml:space="preserve">the </w:t>
      </w:r>
      <w:r>
        <w:rPr>
          <w:i/>
          <w:sz w:val="24"/>
        </w:rPr>
        <w:t>actor</w:t>
      </w:r>
      <w:r>
        <w:rPr>
          <w:i/>
          <w:sz w:val="24"/>
        </w:rPr>
        <w:t>'</w:t>
      </w:r>
      <w:r>
        <w:rPr>
          <w:i/>
          <w:sz w:val="24"/>
        </w:rPr>
        <w:t xml:space="preserve">s </w:t>
      </w:r>
      <w:r>
        <w:rPr>
          <w:i/>
          <w:spacing w:val="-1"/>
          <w:sz w:val="24"/>
        </w:rPr>
        <w:t>qualification</w:t>
      </w:r>
      <w:r>
        <w:rPr>
          <w:i/>
          <w:sz w:val="24"/>
        </w:rPr>
        <w:t>".</w:t>
      </w:r>
    </w:p>
    <w:p>
      <w:pPr>
        <w:pStyle w:val="ListParagraph"/>
        <w:numPr>
          <w:ilvl w:val="0"/>
          <w:numId w:val="1"/>
        </w:numPr>
        <w:tabs>
          <w:tab w:pos="1842" w:val="left" w:leader="none"/>
        </w:tabs>
        <w:spacing w:line="338" w:lineRule="auto" w:before="111" w:after="0"/>
        <w:ind w:left="1055" w:right="1398" w:firstLine="592"/>
        <w:jc w:val="both"/>
        <w:rPr>
          <w:i/>
          <w:sz w:val="24"/>
        </w:rPr>
      </w:pPr>
      <w:r>
        <w:rPr>
          <w:i/>
          <w:sz w:val="24"/>
        </w:rPr>
        <w:t xml:space="preserve">"Each </w:t>
      </w:r>
      <w:r>
        <w:rPr>
          <w:i/>
          <w:sz w:val="24"/>
        </w:rPr>
        <w:t xml:space="preserve">delivery person </w:t>
      </w:r>
      <w:r>
        <w:rPr>
          <w:i/>
          <w:sz w:val="24"/>
        </w:rPr>
        <w:t xml:space="preserve">is </w:t>
      </w:r>
      <w:r>
        <w:rPr>
          <w:i/>
          <w:sz w:val="24"/>
        </w:rPr>
        <w:t xml:space="preserve">assigned </w:t>
      </w:r>
      <w:r>
        <w:rPr>
          <w:i/>
          <w:sz w:val="24"/>
        </w:rPr>
        <w:t xml:space="preserve">a </w:t>
      </w:r>
      <w:r>
        <w:rPr>
          <w:i/>
          <w:sz w:val="24"/>
        </w:rPr>
        <w:t xml:space="preserve">zone, </w:t>
      </w:r>
      <w:r>
        <w:rPr>
          <w:i/>
          <w:sz w:val="24"/>
        </w:rPr>
        <w:t xml:space="preserve">which </w:t>
      </w:r>
      <w:r>
        <w:rPr>
          <w:i/>
          <w:sz w:val="24"/>
        </w:rPr>
        <w:t xml:space="preserve">is </w:t>
      </w:r>
      <w:r>
        <w:rPr>
          <w:i/>
          <w:sz w:val="24"/>
        </w:rPr>
        <w:t xml:space="preserve">determined </w:t>
      </w:r>
      <w:r>
        <w:rPr>
          <w:i/>
          <w:sz w:val="24"/>
        </w:rPr>
        <w:t xml:space="preserve">by </w:t>
      </w:r>
      <w:r>
        <w:rPr>
          <w:i/>
          <w:sz w:val="24"/>
        </w:rPr>
        <w:t xml:space="preserve">the </w:t>
      </w:r>
      <w:r>
        <w:rPr>
          <w:i/>
          <w:sz w:val="24"/>
        </w:rPr>
        <w:t>respondent."</w:t>
      </w:r>
    </w:p>
    <w:p>
      <w:pPr>
        <w:pStyle w:val="ListParagraph"/>
        <w:numPr>
          <w:ilvl w:val="0"/>
          <w:numId w:val="1"/>
        </w:numPr>
        <w:tabs>
          <w:tab w:pos="1851" w:val="left" w:leader="none"/>
        </w:tabs>
        <w:spacing w:line="336" w:lineRule="auto" w:before="0" w:after="0"/>
        <w:ind w:left="1055" w:right="1395" w:firstLine="592"/>
        <w:jc w:val="both"/>
        <w:rPr>
          <w:i/>
          <w:sz w:val="24"/>
        </w:rPr>
      </w:pPr>
      <w:r>
        <w:rPr>
          <w:i/>
          <w:sz w:val="24"/>
        </w:rPr>
        <w:t>"</w:t>
      </w:r>
      <w:r>
        <w:rPr>
          <w:i/>
          <w:spacing w:val="-1"/>
          <w:sz w:val="24"/>
        </w:rPr>
        <w:t xml:space="preserve">The </w:t>
      </w:r>
      <w:r>
        <w:rPr>
          <w:i/>
          <w:spacing w:val="-1"/>
          <w:sz w:val="24"/>
        </w:rPr>
        <w:t xml:space="preserve">start </w:t>
      </w:r>
      <w:r>
        <w:rPr>
          <w:i/>
          <w:spacing w:val="-1"/>
          <w:sz w:val="24"/>
        </w:rPr>
        <w:t xml:space="preserve">of </w:t>
      </w:r>
      <w:r>
        <w:rPr>
          <w:i/>
          <w:spacing w:val="-1"/>
          <w:sz w:val="24"/>
        </w:rPr>
        <w:t xml:space="preserve">the </w:t>
      </w:r>
      <w:r>
        <w:rPr>
          <w:i/>
          <w:spacing w:val="-1"/>
          <w:sz w:val="24"/>
        </w:rPr>
        <w:t xml:space="preserve">workday </w:t>
      </w:r>
      <w:r>
        <w:rPr>
          <w:i/>
          <w:spacing w:val="-1"/>
          <w:sz w:val="24"/>
        </w:rPr>
        <w:t xml:space="preserve">was </w:t>
      </w:r>
      <w:r>
        <w:rPr>
          <w:i/>
          <w:spacing w:val="-1"/>
          <w:sz w:val="24"/>
        </w:rPr>
        <w:t xml:space="preserve">done by </w:t>
      </w:r>
      <w:r>
        <w:rPr>
          <w:i/>
          <w:spacing w:val="-1"/>
          <w:sz w:val="24"/>
        </w:rPr>
        <w:t xml:space="preserve">entering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connection </w:t>
      </w:r>
      <w:r>
        <w:rPr>
          <w:i/>
          <w:sz w:val="24"/>
        </w:rPr>
        <w:t xml:space="preserve">site. </w:t>
      </w:r>
      <w:r>
        <w:rPr>
          <w:i/>
          <w:sz w:val="24"/>
        </w:rPr>
        <w:t xml:space="preserve">Once entering the connection site, which corresponded to the </w:t>
      </w:r>
      <w:r>
        <w:rPr>
          <w:i/>
          <w:sz w:val="24"/>
        </w:rPr>
        <w:t xml:space="preserve">delivery </w:t>
      </w:r>
      <w:r>
        <w:rPr>
          <w:i/>
          <w:sz w:val="24"/>
        </w:rPr>
        <w:t>area</w:t>
      </w:r>
      <w:r>
        <w:rPr>
          <w:i/>
          <w:sz w:val="24"/>
        </w:rPr>
        <w:t xml:space="preserve">, </w:t>
      </w:r>
      <w:r>
        <w:rPr>
          <w:i/>
          <w:sz w:val="24"/>
        </w:rPr>
        <w:t xml:space="preserve">the actor </w:t>
      </w:r>
      <w:r>
        <w:rPr>
          <w:i/>
          <w:sz w:val="24"/>
        </w:rPr>
        <w:t xml:space="preserve">had to activate his </w:t>
      </w:r>
      <w:r>
        <w:rPr>
          <w:i/>
          <w:sz w:val="24"/>
        </w:rPr>
        <w:t xml:space="preserve">application </w:t>
      </w:r>
      <w:r>
        <w:rPr>
          <w:i/>
          <w:sz w:val="24"/>
        </w:rPr>
        <w:t xml:space="preserve">so that </w:t>
      </w:r>
      <w:r>
        <w:rPr>
          <w:i/>
          <w:sz w:val="24"/>
        </w:rPr>
        <w:t>it</w:t>
      </w:r>
      <w:r>
        <w:rPr>
          <w:i/>
          <w:sz w:val="24"/>
        </w:rPr>
        <w:t xml:space="preserve"> would</w:t>
      </w:r>
    </w:p>
    <w:p>
      <w:pPr>
        <w:spacing w:after="0" w:line="336" w:lineRule="auto"/>
        <w:jc w:val="both"/>
        <w:rPr>
          <w:sz w:val="24"/>
        </w:rPr>
        <w:sectPr>
          <w:pgSz w:w="11900" w:h="16840"/>
          <w:pgMar w:top="1600" w:bottom="280" w:left="1680" w:right="880"/>
        </w:sectPr>
      </w:pPr>
    </w:p>
    <w:p>
      <w:pPr>
        <w:spacing w:line="336" w:lineRule="auto" w:before="0"/>
        <w:ind w:left="1055" w:right="-7" w:firstLine="0"/>
        <w:jc w:val="left"/>
        <w:rPr>
          <w:i/>
          <w:sz w:val="24"/>
        </w:rPr>
      </w:pPr>
      <w:r>
        <w:rPr>
          <w:i/>
          <w:sz w:val="24"/>
        </w:rPr>
        <w:t xml:space="preserve">start </w:t>
      </w:r>
      <w:r>
        <w:rPr>
          <w:i/>
          <w:sz w:val="24"/>
        </w:rPr>
        <w:t xml:space="preserve">assigning </w:t>
      </w:r>
      <w:r>
        <w:rPr>
          <w:i/>
          <w:sz w:val="24"/>
        </w:rPr>
        <w:t xml:space="preserve">orders, </w:t>
      </w:r>
      <w:r>
        <w:rPr>
          <w:i/>
          <w:sz w:val="24"/>
        </w:rPr>
        <w:t xml:space="preserve">thus </w:t>
      </w:r>
      <w:r>
        <w:rPr>
          <w:i/>
          <w:sz w:val="24"/>
        </w:rPr>
        <w:t xml:space="preserve">controlling the </w:t>
      </w:r>
      <w:r>
        <w:rPr>
          <w:i/>
          <w:sz w:val="24"/>
        </w:rPr>
        <w:t>actor."</w:t>
      </w:r>
    </w:p>
    <w:p>
      <w:pPr>
        <w:spacing w:before="0"/>
        <w:ind w:left="108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location </w:t>
      </w:r>
      <w:r>
        <w:rPr>
          <w:i/>
          <w:sz w:val="24"/>
        </w:rPr>
        <w:t>of the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680" w:right="880"/>
          <w:cols w:num="2" w:equalWidth="0">
            <w:col w:w="6135" w:space="40"/>
            <w:col w:w="3165"/>
          </w:cols>
        </w:sectPr>
      </w:pPr>
    </w:p>
    <w:p>
      <w:pPr>
        <w:pStyle w:val="ListParagraph"/>
        <w:numPr>
          <w:ilvl w:val="0"/>
          <w:numId w:val="1"/>
        </w:numPr>
        <w:tabs>
          <w:tab w:pos="1926" w:val="left" w:leader="none"/>
        </w:tabs>
        <w:spacing w:line="240" w:lineRule="auto" w:before="2" w:after="0"/>
        <w:ind w:left="1925" w:right="0" w:hanging="279"/>
        <w:jc w:val="left"/>
        <w:rPr>
          <w:i/>
          <w:sz w:val="24"/>
        </w:rPr>
      </w:pPr>
      <w:r>
        <w:rPr>
          <w:i/>
          <w:sz w:val="24"/>
        </w:rPr>
        <w:t xml:space="preserve">"The </w:t>
      </w:r>
      <w:r>
        <w:rPr>
          <w:i/>
          <w:sz w:val="24"/>
        </w:rPr>
        <w:t xml:space="preserve">control of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day </w:t>
      </w:r>
      <w:r>
        <w:rPr>
          <w:i/>
          <w:sz w:val="24"/>
        </w:rPr>
        <w:t xml:space="preserve">was carried out, in </w:t>
      </w:r>
      <w:r>
        <w:rPr>
          <w:i/>
          <w:sz w:val="24"/>
        </w:rPr>
        <w:t xml:space="preserve">addition to </w:t>
      </w:r>
      <w:r>
        <w:rPr>
          <w:i/>
          <w:sz w:val="24"/>
        </w:rPr>
        <w:t xml:space="preserve">the </w:t>
      </w:r>
      <w:r>
        <w:rPr>
          <w:i/>
          <w:sz w:val="24"/>
        </w:rPr>
        <w:t>form.</w:t>
      </w:r>
    </w:p>
    <w:p>
      <w:pPr>
        <w:spacing w:line="336" w:lineRule="auto" w:before="110"/>
        <w:ind w:left="1055" w:right="1394" w:firstLine="0"/>
        <w:jc w:val="both"/>
        <w:rPr>
          <w:i/>
          <w:sz w:val="24"/>
        </w:rPr>
      </w:pPr>
      <w:r>
        <w:rPr>
          <w:i/>
          <w:sz w:val="24"/>
        </w:rPr>
        <w:t xml:space="preserve">The defendant was able to </w:t>
      </w:r>
      <w:r>
        <w:rPr>
          <w:i/>
          <w:sz w:val="24"/>
        </w:rPr>
        <w:t xml:space="preserve">supervise the </w:t>
      </w:r>
      <w:r>
        <w:rPr>
          <w:i/>
          <w:sz w:val="24"/>
        </w:rPr>
        <w:t>orders taken by the plaintiff, because if he refused to take an order</w:t>
      </w:r>
      <w:r>
        <w:rPr>
          <w:i/>
          <w:sz w:val="24"/>
        </w:rPr>
        <w:t xml:space="preserve">, the </w:t>
      </w:r>
      <w:r>
        <w:rPr>
          <w:i/>
          <w:sz w:val="24"/>
        </w:rPr>
        <w:t xml:space="preserve">defendant </w:t>
      </w:r>
      <w:r>
        <w:rPr>
          <w:i/>
          <w:sz w:val="24"/>
        </w:rPr>
        <w:t xml:space="preserve">stopped </w:t>
      </w:r>
      <w:r>
        <w:rPr>
          <w:i/>
          <w:sz w:val="24"/>
        </w:rPr>
        <w:t xml:space="preserve">assigning him to his </w:t>
      </w:r>
      <w:r>
        <w:rPr>
          <w:i/>
          <w:sz w:val="24"/>
        </w:rPr>
        <w:t xml:space="preserve">duties </w:t>
      </w:r>
      <w:r>
        <w:rPr>
          <w:i/>
          <w:sz w:val="24"/>
        </w:rPr>
        <w:t xml:space="preserve">for </w:t>
      </w:r>
      <w:r>
        <w:rPr>
          <w:i/>
          <w:sz w:val="24"/>
        </w:rPr>
        <w:t xml:space="preserve">a certain </w:t>
      </w:r>
      <w:r>
        <w:rPr>
          <w:i/>
          <w:sz w:val="24"/>
        </w:rPr>
        <w:t>period of time.</w:t>
      </w:r>
    </w:p>
    <w:p>
      <w:pPr>
        <w:pStyle w:val="ListParagraph"/>
        <w:numPr>
          <w:ilvl w:val="0"/>
          <w:numId w:val="1"/>
        </w:numPr>
        <w:tabs>
          <w:tab w:pos="1839" w:val="left" w:leader="none"/>
        </w:tabs>
        <w:spacing w:line="240" w:lineRule="auto" w:before="4" w:after="0"/>
        <w:ind w:left="1838" w:right="0" w:hanging="192"/>
        <w:jc w:val="both"/>
        <w:rPr>
          <w:i/>
          <w:sz w:val="24"/>
        </w:rPr>
      </w:pPr>
      <w:r>
        <w:rPr>
          <w:i/>
          <w:sz w:val="24"/>
        </w:rPr>
        <w:t xml:space="preserve">"The </w:t>
      </w:r>
      <w:r>
        <w:rPr>
          <w:i/>
          <w:sz w:val="24"/>
        </w:rPr>
        <w:t xml:space="preserve">actor </w:t>
      </w:r>
      <w:r>
        <w:rPr>
          <w:i/>
          <w:sz w:val="24"/>
        </w:rPr>
        <w:t xml:space="preserve">was </w:t>
      </w:r>
      <w:r>
        <w:rPr>
          <w:i/>
          <w:sz w:val="24"/>
        </w:rPr>
        <w:t xml:space="preserve">not </w:t>
      </w:r>
      <w:r>
        <w:rPr>
          <w:i/>
          <w:sz w:val="24"/>
        </w:rPr>
        <w:t xml:space="preserve">free to </w:t>
      </w:r>
      <w:r>
        <w:rPr>
          <w:i/>
          <w:sz w:val="24"/>
        </w:rPr>
        <w:t xml:space="preserve">set the </w:t>
      </w:r>
      <w:r>
        <w:rPr>
          <w:i/>
          <w:sz w:val="24"/>
        </w:rPr>
        <w:t xml:space="preserve">value of </w:t>
      </w:r>
      <w:r>
        <w:rPr>
          <w:i/>
          <w:sz w:val="24"/>
        </w:rPr>
        <w:t xml:space="preserve">his </w:t>
      </w:r>
      <w:r>
        <w:rPr>
          <w:i/>
          <w:sz w:val="24"/>
        </w:rPr>
        <w:t>cast."</w:t>
      </w: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0" w:lineRule="auto" w:before="110" w:after="0"/>
        <w:ind w:left="2009" w:right="0" w:hanging="363"/>
        <w:jc w:val="left"/>
        <w:rPr>
          <w:i/>
          <w:sz w:val="24"/>
        </w:rPr>
      </w:pPr>
      <w:r>
        <w:rPr>
          <w:i/>
          <w:sz w:val="24"/>
        </w:rPr>
        <w:t xml:space="preserve">"The </w:t>
      </w:r>
      <w:r>
        <w:rPr>
          <w:i/>
          <w:sz w:val="24"/>
        </w:rPr>
        <w:t xml:space="preserve">actor </w:t>
      </w:r>
      <w:r>
        <w:rPr>
          <w:i/>
          <w:sz w:val="24"/>
        </w:rPr>
        <w:t xml:space="preserve">was </w:t>
      </w:r>
      <w:r>
        <w:rPr>
          <w:i/>
          <w:sz w:val="24"/>
        </w:rPr>
        <w:t xml:space="preserve">limited </w:t>
      </w:r>
      <w:r>
        <w:rPr>
          <w:i/>
          <w:sz w:val="24"/>
        </w:rPr>
        <w:t xml:space="preserve">to </w:t>
      </w:r>
      <w:r>
        <w:rPr>
          <w:i/>
          <w:sz w:val="24"/>
        </w:rPr>
        <w:t xml:space="preserve">making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distributions, </w:t>
      </w:r>
      <w:r>
        <w:rPr>
          <w:i/>
          <w:sz w:val="24"/>
        </w:rPr>
        <w:t xml:space="preserve">assuming </w:t>
      </w:r>
      <w:r>
        <w:rPr>
          <w:i/>
          <w:sz w:val="24"/>
        </w:rPr>
        <w:t>the</w:t>
      </w:r>
    </w:p>
    <w:p>
      <w:pPr>
        <w:spacing w:line="336" w:lineRule="auto" w:before="113"/>
        <w:ind w:left="1055" w:right="1392" w:firstLine="0"/>
        <w:jc w:val="both"/>
        <w:rPr>
          <w:i/>
          <w:sz w:val="24"/>
        </w:rPr>
      </w:pPr>
      <w:r>
        <w:rPr>
          <w:i/>
          <w:sz w:val="24"/>
        </w:rPr>
        <w:t xml:space="preserve">defendant </w:t>
      </w:r>
      <w:r>
        <w:rPr>
          <w:i/>
          <w:sz w:val="24"/>
        </w:rPr>
        <w:t xml:space="preserve">the </w:t>
      </w:r>
      <w:r>
        <w:rPr>
          <w:i/>
          <w:sz w:val="24"/>
        </w:rPr>
        <w:t xml:space="preserve">responsibility </w:t>
      </w:r>
      <w:r>
        <w:rPr>
          <w:i/>
          <w:sz w:val="24"/>
        </w:rPr>
        <w:t xml:space="preserve">in the face </w:t>
      </w:r>
      <w:r>
        <w:rPr>
          <w:i/>
          <w:sz w:val="24"/>
        </w:rPr>
        <w:t xml:space="preserve">of </w:t>
      </w:r>
      <w:r>
        <w:rPr>
          <w:i/>
          <w:sz w:val="24"/>
        </w:rPr>
        <w:t xml:space="preserve">problems </w:t>
      </w:r>
      <w:r>
        <w:rPr>
          <w:i/>
          <w:sz w:val="24"/>
        </w:rPr>
        <w:t xml:space="preserve">of </w:t>
      </w:r>
      <w:r>
        <w:rPr>
          <w:i/>
          <w:sz w:val="24"/>
        </w:rPr>
        <w:t xml:space="preserve">this </w:t>
      </w:r>
      <w:r>
        <w:rPr>
          <w:i/>
          <w:sz w:val="24"/>
        </w:rPr>
        <w:t xml:space="preserve">or </w:t>
      </w:r>
      <w:r>
        <w:rPr>
          <w:i/>
          <w:sz w:val="24"/>
        </w:rPr>
        <w:t xml:space="preserve">inconveniences </w:t>
      </w:r>
      <w:r>
        <w:rPr>
          <w:i/>
          <w:sz w:val="24"/>
        </w:rPr>
        <w:t xml:space="preserve">with </w:t>
      </w:r>
      <w:r>
        <w:rPr>
          <w:i/>
          <w:sz w:val="24"/>
        </w:rPr>
        <w:t>customers."</w:t>
      </w:r>
    </w:p>
    <w:p>
      <w:pPr>
        <w:pStyle w:val="BodyText"/>
        <w:spacing w:line="350" w:lineRule="auto" w:before="11"/>
        <w:ind w:left="1055" w:right="1370" w:firstLine="592"/>
        <w:jc w:val="both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6395670</wp:posOffset>
            </wp:positionH>
            <wp:positionV relativeFrom="paragraph">
              <wp:posOffset>1626451</wp:posOffset>
            </wp:positionV>
            <wp:extent cx="531201" cy="2124807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1" cy="2124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6º.- That, it is an undisputed issue both at doctrinal and </w:t>
      </w:r>
      <w:r>
        <w:rPr/>
        <w:t xml:space="preserve">jurisprudential </w:t>
      </w:r>
      <w:r>
        <w:rPr/>
        <w:t>level</w:t>
      </w:r>
      <w:r>
        <w:rPr/>
        <w:t xml:space="preserve">, </w:t>
      </w:r>
      <w:r>
        <w:rPr/>
        <w:t xml:space="preserve">that </w:t>
      </w:r>
      <w:r>
        <w:rPr/>
        <w:t xml:space="preserve">the </w:t>
      </w:r>
      <w:r>
        <w:rPr/>
        <w:t xml:space="preserve">essential </w:t>
      </w:r>
      <w:r>
        <w:rPr/>
        <w:t xml:space="preserve">elements </w:t>
      </w:r>
      <w:r>
        <w:rPr/>
        <w:t xml:space="preserve">of </w:t>
      </w:r>
      <w:r>
        <w:rPr/>
        <w:t xml:space="preserve">the </w:t>
      </w:r>
      <w:r>
        <w:rPr/>
        <w:t xml:space="preserve">labor </w:t>
      </w:r>
      <w:r>
        <w:rPr/>
        <w:t xml:space="preserve">relationship </w:t>
      </w:r>
      <w:r>
        <w:rPr/>
        <w:t xml:space="preserve">or </w:t>
      </w:r>
      <w:r>
        <w:rPr/>
        <w:t xml:space="preserve">that </w:t>
      </w:r>
      <w:r>
        <w:rPr/>
        <w:t xml:space="preserve">define </w:t>
      </w:r>
      <w:r>
        <w:rPr/>
        <w:t xml:space="preserve">the employment </w:t>
      </w:r>
      <w:r>
        <w:rPr/>
        <w:t>contract</w:t>
      </w:r>
      <w:r>
        <w:rPr/>
        <w:t xml:space="preserve">, </w:t>
      </w:r>
      <w:r>
        <w:rPr/>
        <w:t xml:space="preserve">are </w:t>
      </w:r>
      <w:r>
        <w:rPr/>
        <w:t xml:space="preserve">those </w:t>
      </w:r>
      <w:r>
        <w:rPr/>
        <w:t xml:space="preserve">of </w:t>
      </w:r>
      <w:r>
        <w:rPr/>
        <w:t xml:space="preserve">subordination </w:t>
      </w:r>
      <w:r>
        <w:rPr/>
        <w:t xml:space="preserve">and </w:t>
      </w:r>
      <w:r>
        <w:rPr/>
        <w:t xml:space="preserve">dependence, and the alienation, this derived from articles 7, 8 and 3 of the </w:t>
      </w:r>
      <w:r>
        <w:rPr/>
        <w:t xml:space="preserve">Labor </w:t>
      </w:r>
      <w:r>
        <w:rPr/>
        <w:t xml:space="preserve">Code. </w:t>
      </w:r>
      <w:r>
        <w:rPr/>
        <w:t xml:space="preserve">Therefore, in order to </w:t>
      </w:r>
      <w:r>
        <w:rPr/>
        <w:t xml:space="preserve">determine whether there was an infringement </w:t>
      </w:r>
      <w:r>
        <w:rPr/>
        <w:t xml:space="preserve">of the </w:t>
      </w:r>
      <w:r>
        <w:rPr/>
        <w:t>law</w:t>
      </w:r>
      <w:r>
        <w:rPr/>
        <w:t xml:space="preserve">, it </w:t>
      </w:r>
      <w:r>
        <w:rPr/>
        <w:t xml:space="preserve">is necessary </w:t>
      </w:r>
      <w:r>
        <w:rPr/>
        <w:t xml:space="preserve">to </w:t>
      </w:r>
      <w:r>
        <w:rPr/>
        <w:t xml:space="preserve">consider </w:t>
      </w:r>
      <w:r>
        <w:rPr/>
        <w:t xml:space="preserve">the </w:t>
      </w:r>
      <w:r>
        <w:rPr/>
        <w:t xml:space="preserve">concurrence </w:t>
      </w:r>
      <w:r>
        <w:rPr/>
        <w:t xml:space="preserve">or </w:t>
      </w:r>
      <w:r>
        <w:rPr/>
        <w:t xml:space="preserve">not </w:t>
      </w:r>
      <w:r>
        <w:rPr/>
        <w:t xml:space="preserve">of </w:t>
      </w:r>
      <w:r>
        <w:rPr/>
        <w:t xml:space="preserve">such </w:t>
      </w:r>
      <w:r>
        <w:rPr/>
        <w:t xml:space="preserve">elements, </w:t>
      </w:r>
      <w:r>
        <w:rPr/>
        <w:t xml:space="preserve">according to </w:t>
      </w:r>
      <w:r>
        <w:rPr/>
        <w:t xml:space="preserve">the </w:t>
      </w:r>
      <w:r>
        <w:rPr/>
        <w:t xml:space="preserve">undisputed </w:t>
      </w:r>
      <w:r>
        <w:rPr/>
        <w:t xml:space="preserve">facts </w:t>
      </w:r>
      <w:r>
        <w:rPr/>
        <w:t xml:space="preserve">of </w:t>
      </w:r>
      <w:r>
        <w:rPr/>
        <w:t xml:space="preserve">the </w:t>
      </w:r>
      <w:r>
        <w:rPr/>
        <w:t>judgment.</w:t>
      </w:r>
    </w:p>
    <w:p>
      <w:pPr>
        <w:pStyle w:val="BodyText"/>
        <w:spacing w:line="350" w:lineRule="auto" w:before="7"/>
        <w:ind w:left="1055" w:right="1369" w:firstLine="592"/>
        <w:jc w:val="both"/>
      </w:pPr>
      <w:r>
        <w:rPr/>
        <w:pict>
          <v:shape style="position:absolute;margin-left:494.364685pt;margin-top:52.31477pt;width:8.7pt;height:47.4pt;mso-position-horizontal-relative:page;mso-position-vertical-relative:paragraph;z-index:15733248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BXPGXHFXHFXFH</w:t>
                  </w:r>
                </w:p>
              </w:txbxContent>
            </v:textbox>
            <w10:wrap type="none"/>
          </v:shape>
        </w:pict>
      </w:r>
      <w:r>
        <w:rPr/>
        <w:t xml:space="preserve">That, </w:t>
      </w:r>
      <w:r>
        <w:rPr/>
        <w:t xml:space="preserve">to </w:t>
      </w:r>
      <w:r>
        <w:rPr/>
        <w:t xml:space="preserve">this </w:t>
      </w:r>
      <w:r>
        <w:rPr/>
        <w:t xml:space="preserve">effect, </w:t>
      </w:r>
      <w:r>
        <w:rPr/>
        <w:t xml:space="preserve">we must </w:t>
      </w:r>
      <w:r>
        <w:rPr/>
        <w:t xml:space="preserve">bear </w:t>
      </w:r>
      <w:r>
        <w:rPr/>
        <w:t xml:space="preserve">in mind </w:t>
      </w:r>
      <w:r>
        <w:rPr/>
        <w:t xml:space="preserve">that </w:t>
      </w:r>
      <w:r>
        <w:rPr/>
        <w:t xml:space="preserve">the </w:t>
      </w:r>
      <w:r>
        <w:rPr/>
        <w:t xml:space="preserve">existence of a new productive reality, based on the provision of </w:t>
      </w:r>
      <w:r>
        <w:rPr/>
        <w:t xml:space="preserve">services </w:t>
      </w:r>
      <w:r>
        <w:rPr/>
        <w:t xml:space="preserve">through </w:t>
      </w:r>
      <w:r>
        <w:rPr/>
        <w:t xml:space="preserve">digital </w:t>
      </w:r>
      <w:r>
        <w:rPr/>
        <w:t>platforms</w:t>
      </w:r>
      <w:r>
        <w:rPr/>
        <w:t xml:space="preserve">, </w:t>
      </w:r>
      <w:r>
        <w:rPr/>
        <w:t xml:space="preserve">with </w:t>
      </w:r>
      <w:r>
        <w:rPr/>
        <w:t xml:space="preserve">technological </w:t>
      </w:r>
      <w:r>
        <w:rPr/>
        <w:t xml:space="preserve">innovations </w:t>
      </w:r>
      <w:r>
        <w:rPr/>
        <w:t xml:space="preserve">that </w:t>
      </w:r>
      <w:r>
        <w:rPr/>
        <w:t xml:space="preserve">even </w:t>
      </w:r>
      <w:r>
        <w:rPr/>
        <w:t xml:space="preserve">favor </w:t>
      </w:r>
      <w:r>
        <w:rPr/>
        <w:t xml:space="preserve">the </w:t>
      </w:r>
      <w:r>
        <w:rPr/>
        <w:t xml:space="preserve">establishment </w:t>
      </w:r>
      <w:r>
        <w:rPr/>
        <w:t xml:space="preserve">of </w:t>
      </w:r>
      <w:r>
        <w:rPr/>
        <w:t xml:space="preserve">digitalized </w:t>
      </w:r>
      <w:r>
        <w:rPr/>
        <w:t xml:space="preserve">control </w:t>
      </w:r>
      <w:r>
        <w:rPr/>
        <w:t xml:space="preserve">systems </w:t>
      </w:r>
      <w:r>
        <w:rPr/>
        <w:t xml:space="preserve">for </w:t>
      </w:r>
      <w:r>
        <w:rPr/>
        <w:t xml:space="preserve">the </w:t>
      </w:r>
      <w:r>
        <w:rPr/>
        <w:t xml:space="preserve">execution </w:t>
      </w:r>
      <w:r>
        <w:rPr/>
        <w:t xml:space="preserve">of </w:t>
      </w:r>
      <w:r>
        <w:rPr/>
        <w:t xml:space="preserve">such </w:t>
      </w:r>
      <w:r>
        <w:rPr/>
        <w:t xml:space="preserve">services, </w:t>
      </w:r>
      <w:r>
        <w:rPr/>
        <w:t xml:space="preserve">represent </w:t>
      </w:r>
      <w:r>
        <w:rPr/>
        <w:t xml:space="preserve">an </w:t>
      </w:r>
      <w:r>
        <w:rPr/>
        <w:t xml:space="preserve">apparent </w:t>
      </w:r>
      <w:r>
        <w:rPr/>
        <w:t xml:space="preserve">difficulty </w:t>
      </w:r>
      <w:r>
        <w:rPr/>
        <w:t xml:space="preserve">when </w:t>
      </w:r>
      <w:r>
        <w:rPr/>
        <w:t xml:space="preserve">determining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the </w:t>
      </w:r>
      <w:r>
        <w:rPr/>
        <w:t xml:space="preserve">defining </w:t>
      </w:r>
      <w:r>
        <w:rPr/>
        <w:t xml:space="preserve">elements </w:t>
      </w:r>
      <w:r>
        <w:rPr/>
        <w:t xml:space="preserve">that </w:t>
      </w:r>
      <w:r>
        <w:rPr/>
        <w:t xml:space="preserve">allow </w:t>
      </w:r>
      <w:r>
        <w:rPr/>
        <w:t xml:space="preserve">us </w:t>
      </w:r>
      <w:r>
        <w:rPr/>
        <w:t xml:space="preserve">to </w:t>
      </w:r>
      <w:r>
        <w:rPr/>
        <w:t xml:space="preserve">conclude </w:t>
      </w:r>
      <w:r>
        <w:rPr/>
        <w:t xml:space="preserve">whether </w:t>
      </w:r>
      <w:r>
        <w:rPr/>
        <w:t xml:space="preserve">or </w:t>
      </w:r>
      <w:r>
        <w:rPr/>
        <w:t xml:space="preserve">not we </w:t>
      </w:r>
      <w:r>
        <w:rPr/>
        <w:t xml:space="preserve">are </w:t>
      </w:r>
      <w:r>
        <w:rPr/>
        <w:t xml:space="preserve">in </w:t>
      </w:r>
      <w:r>
        <w:rPr/>
        <w:t>the</w:t>
      </w:r>
      <w:r>
        <w:rPr/>
        <w:t xml:space="preserve"> </w:t>
      </w:r>
      <w:r>
        <w:rPr/>
        <w:t>presence</w:t>
      </w:r>
      <w:r>
        <w:rPr/>
        <w:t xml:space="preserve"> of </w:t>
      </w:r>
      <w:r>
        <w:rPr/>
        <w:t xml:space="preserve">a </w:t>
      </w:r>
      <w:r>
        <w:rPr/>
        <w:t xml:space="preserve">labor </w:t>
      </w:r>
      <w:r>
        <w:rPr/>
        <w:t xml:space="preserve">contractual </w:t>
      </w:r>
      <w:r>
        <w:rPr/>
        <w:t>relationship.</w:t>
      </w:r>
    </w:p>
    <w:p>
      <w:pPr>
        <w:spacing w:after="0" w:line="350" w:lineRule="auto"/>
        <w:jc w:val="both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50" w:lineRule="auto" w:before="94"/>
        <w:ind w:left="1055" w:right="1372" w:firstLine="475"/>
        <w:jc w:val="both"/>
      </w:pPr>
      <w:r>
        <w:rPr/>
        <w:t xml:space="preserve">Indeed, </w:t>
      </w:r>
      <w:r>
        <w:rPr/>
        <w:t xml:space="preserve">work </w:t>
      </w:r>
      <w:r>
        <w:rPr/>
        <w:t xml:space="preserve">through </w:t>
      </w:r>
      <w:r>
        <w:rPr/>
        <w:t xml:space="preserve">digital </w:t>
      </w:r>
      <w:r>
        <w:rPr/>
        <w:t xml:space="preserve">platforms </w:t>
      </w:r>
      <w:r>
        <w:rPr/>
        <w:t xml:space="preserve">poses </w:t>
      </w:r>
      <w:r>
        <w:rPr/>
        <w:t xml:space="preserve">new </w:t>
      </w:r>
      <w:r>
        <w:rPr/>
        <w:t xml:space="preserve">challenges </w:t>
      </w:r>
      <w:r>
        <w:rPr/>
        <w:t xml:space="preserve">to the </w:t>
      </w:r>
      <w:r>
        <w:rPr/>
        <w:t xml:space="preserve">law </w:t>
      </w:r>
      <w:r>
        <w:rPr/>
        <w:t xml:space="preserve">in </w:t>
      </w:r>
      <w:r>
        <w:rPr/>
        <w:t xml:space="preserve">the </w:t>
      </w:r>
      <w:r>
        <w:rPr/>
        <w:t xml:space="preserve">interpretation </w:t>
      </w:r>
      <w:r>
        <w:rPr/>
        <w:t xml:space="preserve">of </w:t>
      </w:r>
      <w:r>
        <w:rPr/>
        <w:t xml:space="preserve">labor </w:t>
      </w:r>
      <w:r>
        <w:rPr/>
        <w:t>relations</w:t>
      </w:r>
      <w:r>
        <w:rPr/>
        <w:t xml:space="preserve">, </w:t>
      </w:r>
      <w:r>
        <w:rPr/>
        <w:t xml:space="preserve">which are no longer performed in the traditional way, in offices, subject </w:t>
      </w:r>
      <w:r>
        <w:rPr/>
        <w:t xml:space="preserve">to </w:t>
      </w:r>
      <w:r>
        <w:rPr/>
        <w:t xml:space="preserve">schedules </w:t>
      </w:r>
      <w:r>
        <w:rPr/>
        <w:t xml:space="preserve">or </w:t>
      </w:r>
      <w:r>
        <w:rPr/>
        <w:t xml:space="preserve">through </w:t>
      </w:r>
      <w:r>
        <w:rPr/>
        <w:t xml:space="preserve">verbal </w:t>
      </w:r>
      <w:r>
        <w:rPr/>
        <w:t xml:space="preserve">instructions. </w:t>
      </w:r>
      <w:r>
        <w:rPr/>
        <w:t xml:space="preserve">The </w:t>
      </w:r>
      <w:r>
        <w:rPr/>
        <w:t xml:space="preserve">reality </w:t>
      </w:r>
      <w:r>
        <w:rPr/>
        <w:t xml:space="preserve">arising </w:t>
      </w:r>
      <w:r>
        <w:rPr/>
        <w:t xml:space="preserve">from </w:t>
      </w:r>
      <w:r>
        <w:rPr/>
        <w:t xml:space="preserve">e-commerce </w:t>
      </w:r>
      <w:r>
        <w:rPr/>
        <w:t xml:space="preserve">has </w:t>
      </w:r>
      <w:r>
        <w:rPr/>
        <w:t xml:space="preserve">adapted </w:t>
      </w:r>
      <w:r>
        <w:rPr/>
        <w:t xml:space="preserve">the </w:t>
      </w:r>
      <w:r>
        <w:rPr/>
        <w:t xml:space="preserve">delivery </w:t>
      </w:r>
      <w:r>
        <w:rPr/>
        <w:t xml:space="preserve">and </w:t>
      </w:r>
      <w:r>
        <w:rPr/>
        <w:t xml:space="preserve">transportation </w:t>
      </w:r>
      <w:r>
        <w:rPr/>
        <w:t xml:space="preserve">sectors </w:t>
      </w:r>
      <w:r>
        <w:rPr/>
        <w:t xml:space="preserve">to </w:t>
      </w:r>
      <w:r>
        <w:rPr/>
        <w:t xml:space="preserve">the </w:t>
      </w:r>
      <w:r>
        <w:rPr/>
        <w:t xml:space="preserve">services </w:t>
      </w:r>
      <w:r>
        <w:rPr/>
        <w:t xml:space="preserve">that </w:t>
      </w:r>
      <w:r>
        <w:rPr/>
        <w:t>link</w:t>
      </w:r>
      <w:r>
        <w:rPr/>
        <w:t xml:space="preserve">, </w:t>
      </w:r>
      <w:r>
        <w:rPr/>
        <w:t xml:space="preserve">through </w:t>
      </w:r>
      <w:r>
        <w:rPr/>
        <w:t xml:space="preserve">new </w:t>
      </w:r>
      <w:r>
        <w:rPr/>
        <w:t xml:space="preserve">forms </w:t>
      </w:r>
      <w:r>
        <w:rPr/>
        <w:t xml:space="preserve">of </w:t>
      </w:r>
      <w:r>
        <w:rPr/>
        <w:t xml:space="preserve">communication </w:t>
      </w:r>
      <w:r>
        <w:rPr/>
        <w:t xml:space="preserve">and </w:t>
      </w:r>
      <w:r>
        <w:rPr/>
        <w:t xml:space="preserve">payment, </w:t>
      </w:r>
      <w:r>
        <w:rPr/>
        <w:t xml:space="preserve">providers </w:t>
      </w:r>
      <w:r>
        <w:rPr/>
        <w:t xml:space="preserve">and </w:t>
      </w:r>
      <w:r>
        <w:rPr/>
        <w:t xml:space="preserve">end </w:t>
      </w:r>
      <w:r>
        <w:rPr/>
        <w:t>users.</w:t>
      </w:r>
    </w:p>
    <w:p>
      <w:pPr>
        <w:pStyle w:val="BodyText"/>
        <w:spacing w:line="350" w:lineRule="auto" w:before="7"/>
        <w:ind w:left="1055" w:right="1371" w:firstLine="475"/>
        <w:jc w:val="both"/>
      </w:pPr>
      <w:r>
        <w:rPr/>
        <w:t xml:space="preserve">In </w:t>
      </w:r>
      <w:r>
        <w:rPr/>
        <w:t xml:space="preserve">this </w:t>
      </w:r>
      <w:r>
        <w:rPr/>
        <w:t xml:space="preserve">context </w:t>
      </w:r>
      <w:r>
        <w:rPr/>
        <w:t xml:space="preserve">and </w:t>
      </w:r>
      <w:r>
        <w:rPr/>
        <w:t xml:space="preserve">as </w:t>
      </w:r>
      <w:r>
        <w:rPr/>
        <w:t xml:space="preserve">a </w:t>
      </w:r>
      <w:r>
        <w:rPr/>
        <w:t xml:space="preserve">natural </w:t>
      </w:r>
      <w:r>
        <w:rPr/>
        <w:t xml:space="preserve">consequence </w:t>
      </w:r>
      <w:r>
        <w:rPr/>
        <w:t xml:space="preserve">of </w:t>
      </w:r>
      <w:r>
        <w:rPr/>
        <w:t xml:space="preserve">the </w:t>
      </w:r>
      <w:r>
        <w:rPr/>
        <w:t xml:space="preserve">massification </w:t>
      </w:r>
      <w:r>
        <w:rPr/>
        <w:t xml:space="preserve">of </w:t>
      </w:r>
      <w:r>
        <w:rPr/>
        <w:t xml:space="preserve">new </w:t>
      </w:r>
      <w:r>
        <w:rPr/>
        <w:t xml:space="preserve">technologies, </w:t>
      </w:r>
      <w:r>
        <w:rPr/>
        <w:t xml:space="preserve">tools </w:t>
      </w:r>
      <w:r>
        <w:rPr/>
        <w:t xml:space="preserve">such as </w:t>
      </w:r>
      <w:r>
        <w:rPr/>
        <w:t xml:space="preserve">applications </w:t>
      </w:r>
      <w:r>
        <w:rPr/>
        <w:t xml:space="preserve">for </w:t>
      </w:r>
      <w:r>
        <w:rPr/>
        <w:t xml:space="preserve">smartphones </w:t>
      </w:r>
      <w:r>
        <w:rPr/>
        <w:t xml:space="preserve">and </w:t>
      </w:r>
      <w:r>
        <w:rPr/>
        <w:t xml:space="preserve">tablets </w:t>
      </w:r>
      <w:r>
        <w:rPr/>
        <w:t xml:space="preserve">have been </w:t>
      </w:r>
      <w:r>
        <w:rPr/>
        <w:t xml:space="preserve">incorporated </w:t>
      </w:r>
      <w:r>
        <w:rPr/>
        <w:t xml:space="preserve">into the </w:t>
      </w:r>
      <w:r>
        <w:rPr/>
        <w:t xml:space="preserve">world </w:t>
      </w:r>
      <w:r>
        <w:rPr/>
        <w:t xml:space="preserve">of </w:t>
      </w:r>
      <w:r>
        <w:rPr/>
        <w:t>work.</w:t>
      </w:r>
    </w:p>
    <w:p>
      <w:pPr>
        <w:pStyle w:val="BodyText"/>
        <w:spacing w:line="272" w:lineRule="exact"/>
        <w:ind w:right="307"/>
        <w:jc w:val="center"/>
        <w:rPr>
          <w:i/>
          <w:sz w:val="24"/>
        </w:rPr>
      </w:pPr>
      <w:r>
        <w:rPr/>
        <w:t xml:space="preserve">concepts </w:t>
      </w:r>
      <w:r>
        <w:rPr/>
        <w:t xml:space="preserve">such as </w:t>
      </w:r>
      <w:r>
        <w:rPr/>
        <w:t xml:space="preserve">control </w:t>
      </w:r>
      <w:r>
        <w:rPr/>
        <w:t xml:space="preserve">through </w:t>
      </w:r>
      <w:r>
        <w:rPr/>
        <w:t xml:space="preserve">geolocation </w:t>
      </w:r>
      <w:r>
        <w:rPr/>
        <w:t xml:space="preserve">and </w:t>
      </w:r>
      <w:r>
        <w:rPr>
          <w:i/>
          <w:sz w:val="24"/>
        </w:rPr>
        <w:t>cookies,</w:t>
      </w:r>
    </w:p>
    <w:p>
      <w:pPr>
        <w:pStyle w:val="BodyText"/>
        <w:spacing w:line="350" w:lineRule="auto" w:before="120"/>
        <w:ind w:left="1055" w:right="1371"/>
        <w:jc w:val="both"/>
      </w:pP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algorithms </w:t>
      </w:r>
      <w:r>
        <w:rPr/>
        <w:t xml:space="preserve">that </w:t>
      </w:r>
      <w:r>
        <w:rPr/>
        <w:t xml:space="preserve">probe </w:t>
      </w:r>
      <w:r>
        <w:rPr/>
        <w:t xml:space="preserve">into </w:t>
      </w:r>
      <w:r>
        <w:rPr/>
        <w:t xml:space="preserve">the </w:t>
      </w:r>
      <w:r>
        <w:rPr/>
        <w:t xml:space="preserve">habits </w:t>
      </w:r>
      <w:r>
        <w:rPr/>
        <w:t xml:space="preserve">of </w:t>
      </w:r>
      <w:r>
        <w:rPr/>
        <w:t xml:space="preserve">users, </w:t>
      </w:r>
      <w:r>
        <w:rPr/>
        <w:t xml:space="preserve">but </w:t>
      </w:r>
      <w:r>
        <w:rPr/>
        <w:t xml:space="preserve">at the </w:t>
      </w:r>
      <w:r>
        <w:rPr/>
        <w:t xml:space="preserve">same </w:t>
      </w:r>
      <w:r>
        <w:rPr/>
        <w:t xml:space="preserve">time </w:t>
      </w:r>
      <w:r>
        <w:rPr/>
        <w:t xml:space="preserve">people </w:t>
      </w:r>
      <w:r>
        <w:rPr/>
        <w:t xml:space="preserve">who, </w:t>
      </w:r>
      <w:r>
        <w:rPr/>
        <w:t xml:space="preserve">as in </w:t>
      </w:r>
      <w:r>
        <w:rPr/>
        <w:t xml:space="preserve">this </w:t>
      </w:r>
      <w:r>
        <w:rPr/>
        <w:t>case</w:t>
      </w:r>
      <w:r>
        <w:rPr/>
        <w:t xml:space="preserve">, </w:t>
      </w:r>
      <w:r>
        <w:rPr/>
        <w:t xml:space="preserve">fulfill </w:t>
      </w:r>
      <w:r>
        <w:rPr/>
        <w:t xml:space="preserve">the </w:t>
      </w:r>
      <w:r>
        <w:rPr/>
        <w:t xml:space="preserve">orders </w:t>
      </w:r>
      <w:r>
        <w:rPr/>
        <w:t xml:space="preserve">placed </w:t>
      </w:r>
      <w:r>
        <w:rPr/>
        <w:t xml:space="preserve">by </w:t>
      </w:r>
      <w:r>
        <w:rPr/>
        <w:t>customers.</w:t>
      </w:r>
    </w:p>
    <w:p>
      <w:pPr>
        <w:pStyle w:val="BodyText"/>
        <w:spacing w:line="350" w:lineRule="auto" w:before="4"/>
        <w:ind w:left="1055" w:right="1366" w:firstLine="592"/>
        <w:jc w:val="both"/>
      </w:pPr>
      <w:r>
        <w:rPr/>
        <w:t xml:space="preserve">Therefore, in order to determine whether </w:t>
      </w:r>
      <w:r>
        <w:rPr/>
        <w:t xml:space="preserve">the elements of an </w:t>
      </w:r>
      <w:r>
        <w:rPr/>
        <w:t xml:space="preserve">employment </w:t>
      </w:r>
      <w:r>
        <w:rPr/>
        <w:t xml:space="preserve">relationship </w:t>
      </w:r>
      <w:r>
        <w:rPr/>
        <w:t>are present</w:t>
      </w:r>
      <w:r>
        <w:rPr/>
        <w:t xml:space="preserve">, it </w:t>
      </w:r>
      <w:r>
        <w:rPr/>
        <w:t xml:space="preserve">is </w:t>
      </w:r>
      <w:r>
        <w:rPr/>
        <w:t xml:space="preserve">necessary to </w:t>
      </w:r>
      <w:r>
        <w:rPr/>
        <w:t xml:space="preserve">use </w:t>
      </w:r>
      <w:r>
        <w:rPr/>
        <w:t xml:space="preserve">the </w:t>
      </w:r>
      <w:r>
        <w:rPr/>
        <w:t xml:space="preserve">technique </w:t>
      </w:r>
      <w:r>
        <w:rPr/>
        <w:t xml:space="preserve">of indicia, </w:t>
      </w:r>
      <w:r>
        <w:rPr/>
        <w:t xml:space="preserve">identifying </w:t>
      </w:r>
      <w:r>
        <w:rPr/>
        <w:t xml:space="preserve">the </w:t>
      </w:r>
      <w:r>
        <w:rPr/>
        <w:t xml:space="preserve">favorable </w:t>
      </w:r>
      <w:r>
        <w:rPr/>
        <w:t xml:space="preserve">and </w:t>
      </w:r>
      <w:r>
        <w:rPr/>
        <w:t xml:space="preserve">contrary </w:t>
      </w:r>
      <w:r>
        <w:rPr/>
        <w:t xml:space="preserve">indications </w:t>
      </w:r>
      <w:r>
        <w:rPr/>
        <w:t xml:space="preserve">to </w:t>
      </w:r>
      <w:r>
        <w:rPr/>
        <w:t xml:space="preserve">the </w:t>
      </w:r>
      <w:r>
        <w:rPr/>
        <w:t xml:space="preserve">existence </w:t>
      </w:r>
      <w:r>
        <w:rPr/>
        <w:t xml:space="preserve">of </w:t>
      </w:r>
      <w:r>
        <w:rPr/>
        <w:t xml:space="preserve">an </w:t>
      </w:r>
      <w:r>
        <w:rPr/>
        <w:t xml:space="preserve">employment </w:t>
      </w:r>
      <w:r>
        <w:rPr/>
        <w:t xml:space="preserve">contract </w:t>
      </w:r>
      <w:r>
        <w:rPr/>
        <w:t xml:space="preserve">and </w:t>
      </w:r>
      <w:r>
        <w:rPr/>
        <w:t xml:space="preserve">deciding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an </w:t>
      </w:r>
      <w:r>
        <w:rPr/>
        <w:t xml:space="preserve">employment </w:t>
      </w:r>
      <w:r>
        <w:rPr/>
        <w:t xml:space="preserve">relationship </w:t>
      </w:r>
      <w:r>
        <w:rPr/>
        <w:t xml:space="preserve">is present </w:t>
      </w:r>
      <w:r>
        <w:rPr/>
        <w:t xml:space="preserve">in </w:t>
      </w:r>
      <w:r>
        <w:rPr/>
        <w:t xml:space="preserve">the </w:t>
      </w:r>
      <w:r>
        <w:rPr/>
        <w:t xml:space="preserve">specific </w:t>
      </w:r>
      <w:r>
        <w:rPr/>
        <w:t>case</w:t>
      </w:r>
      <w:r>
        <w:rPr/>
        <w:t>.</w:t>
      </w:r>
    </w:p>
    <w:p>
      <w:pPr>
        <w:spacing w:after="0" w:line="350" w:lineRule="auto"/>
        <w:jc w:val="both"/>
        <w:sectPr>
          <w:pgSz w:w="11900" w:h="16840"/>
          <w:pgMar w:top="1600" w:bottom="280" w:left="1680" w:right="880"/>
        </w:sectPr>
      </w:pPr>
    </w:p>
    <w:p>
      <w:pPr>
        <w:pStyle w:val="BodyText"/>
        <w:spacing w:before="5"/>
        <w:ind w:left="1647"/>
      </w:pPr>
      <w:r>
        <w:rPr/>
        <w:t xml:space="preserve">The </w:t>
      </w:r>
      <w:r>
        <w:rPr/>
        <w:t xml:space="preserve">sentencing judge </w:t>
      </w:r>
      <w:r>
        <w:rPr/>
        <w:t>made</w:t>
      </w:r>
    </w:p>
    <w:p>
      <w:pPr>
        <w:pStyle w:val="BodyText"/>
        <w:spacing w:before="5"/>
        <w:ind w:left="77"/>
      </w:pPr>
      <w:r>
        <w:rPr/>
        <w:br w:type="column"/>
      </w:r>
      <w:r>
        <w:rPr/>
        <w:t xml:space="preserve">precisely </w:t>
      </w:r>
      <w:r>
        <w:rPr/>
        <w:t xml:space="preserve">such an </w:t>
      </w:r>
      <w:r>
        <w:rPr/>
        <w:t xml:space="preserve">exercise, </w:t>
      </w:r>
      <w:r>
        <w:rPr/>
        <w:t xml:space="preserve">as it </w:t>
      </w:r>
      <w:r>
        <w:rPr/>
        <w:t>is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4071" w:space="40"/>
            <w:col w:w="5229"/>
          </w:cols>
        </w:sectPr>
      </w:pPr>
    </w:p>
    <w:p>
      <w:pPr>
        <w:pStyle w:val="BodyText"/>
        <w:spacing w:line="350" w:lineRule="auto" w:before="124"/>
        <w:ind w:left="1055" w:right="1367"/>
        <w:jc w:val="both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6395670</wp:posOffset>
            </wp:positionH>
            <wp:positionV relativeFrom="paragraph">
              <wp:posOffset>714420</wp:posOffset>
            </wp:positionV>
            <wp:extent cx="531201" cy="2124807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1" cy="2124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The </w:t>
      </w:r>
      <w:r>
        <w:rPr/>
        <w:t xml:space="preserve">Court </w:t>
      </w:r>
      <w:r>
        <w:rPr/>
        <w:t xml:space="preserve">concluded that the relationship between the plaintiff and Pedidos Ya </w:t>
      </w:r>
      <w:r>
        <w:rPr/>
        <w:t xml:space="preserve">Chile </w:t>
      </w:r>
      <w:r>
        <w:rPr/>
        <w:t xml:space="preserve">was </w:t>
      </w:r>
      <w:r>
        <w:rPr/>
        <w:t xml:space="preserve">of an </w:t>
      </w:r>
      <w:r>
        <w:rPr/>
        <w:t xml:space="preserve">employment nature, </w:t>
      </w:r>
      <w:r>
        <w:rPr/>
        <w:t xml:space="preserve">as </w:t>
      </w:r>
      <w:r>
        <w:rPr/>
        <w:t xml:space="preserve">it </w:t>
      </w:r>
      <w:r>
        <w:rPr/>
        <w:t xml:space="preserve">considered that </w:t>
      </w:r>
      <w:r>
        <w:rPr/>
        <w:t xml:space="preserve">the </w:t>
      </w:r>
      <w:r>
        <w:rPr/>
        <w:t xml:space="preserve">essential </w:t>
      </w:r>
      <w:r>
        <w:rPr/>
        <w:t xml:space="preserve">elements </w:t>
      </w:r>
      <w:r>
        <w:rPr/>
        <w:t xml:space="preserve">of </w:t>
      </w:r>
      <w:r>
        <w:rPr/>
        <w:t xml:space="preserve">such a </w:t>
      </w:r>
      <w:r>
        <w:rPr/>
        <w:t xml:space="preserve">relationship, </w:t>
      </w:r>
      <w:r>
        <w:rPr/>
        <w:t xml:space="preserve">i.e. </w:t>
      </w:r>
      <w:r>
        <w:rPr/>
        <w:t xml:space="preserve">subordination </w:t>
      </w:r>
      <w:r>
        <w:rPr/>
        <w:t xml:space="preserve">and </w:t>
      </w:r>
      <w:r>
        <w:rPr/>
        <w:t xml:space="preserve">dependence, </w:t>
      </w:r>
      <w:r>
        <w:rPr/>
        <w:t>had been accredited</w:t>
      </w:r>
      <w:r>
        <w:rPr/>
        <w:t>.</w:t>
      </w:r>
    </w:p>
    <w:p>
      <w:pPr>
        <w:pStyle w:val="BodyText"/>
        <w:spacing w:before="4"/>
        <w:ind w:right="322"/>
        <w:jc w:val="center"/>
      </w:pPr>
      <w:r>
        <w:rPr/>
        <w:t xml:space="preserve">The </w:t>
      </w:r>
      <w:r>
        <w:rPr/>
        <w:t xml:space="preserve">same is </w:t>
      </w:r>
      <w:r>
        <w:rPr/>
        <w:t xml:space="preserve">stated </w:t>
      </w:r>
      <w:r>
        <w:rPr/>
        <w:t xml:space="preserve">in </w:t>
      </w:r>
      <w:r>
        <w:rPr/>
        <w:t xml:space="preserve">its </w:t>
      </w:r>
      <w:r>
        <w:rPr/>
        <w:t xml:space="preserve">tenth </w:t>
      </w:r>
      <w:r>
        <w:rPr/>
        <w:t xml:space="preserve">and </w:t>
      </w:r>
      <w:r>
        <w:rPr/>
        <w:t xml:space="preserve">eleventh </w:t>
      </w:r>
      <w:r>
        <w:rPr/>
        <w:t xml:space="preserve">plea, as </w:t>
      </w:r>
      <w:r>
        <w:rPr/>
        <w:t xml:space="preserve">well </w:t>
      </w:r>
      <w:r>
        <w:rPr/>
        <w:t xml:space="preserve">as </w:t>
      </w:r>
      <w:r>
        <w:rPr/>
        <w:t>the</w:t>
      </w:r>
    </w:p>
    <w:p>
      <w:pPr>
        <w:pStyle w:val="BodyText"/>
        <w:spacing w:line="350" w:lineRule="auto" w:before="122"/>
        <w:ind w:left="1055" w:right="1369"/>
        <w:jc w:val="both"/>
      </w:pPr>
      <w:r>
        <w:rPr/>
        <w:pict>
          <v:shape style="position:absolute;margin-left:494.364685pt;margin-top:19.333035pt;width:8.7pt;height:47.4pt;mso-position-horizontal-relative:page;mso-position-vertical-relative:paragraph;z-index:15734272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BXPGXHFXHFXFH</w:t>
                  </w:r>
                </w:p>
              </w:txbxContent>
            </v:textbox>
            <w10:wrap type="none"/>
          </v:shape>
        </w:pict>
      </w:r>
      <w:r>
        <w:rPr/>
        <w:t xml:space="preserve">The </w:t>
      </w:r>
      <w:r>
        <w:rPr/>
        <w:t xml:space="preserve">reasoning in which it clearly explains the arguments on the </w:t>
      </w:r>
      <w:r>
        <w:rPr/>
        <w:t xml:space="preserve">basis </w:t>
      </w:r>
      <w:r>
        <w:rPr/>
        <w:t xml:space="preserve">of </w:t>
      </w:r>
      <w:r>
        <w:rPr/>
        <w:t xml:space="preserve">which </w:t>
      </w:r>
      <w:r>
        <w:rPr/>
        <w:t xml:space="preserve">it </w:t>
      </w:r>
      <w:r>
        <w:rPr/>
        <w:t xml:space="preserve">concludes </w:t>
      </w:r>
      <w:r>
        <w:rPr/>
        <w:t xml:space="preserve">in the </w:t>
      </w:r>
      <w:r>
        <w:rPr/>
        <w:t>operative part of the resolution.</w:t>
      </w:r>
    </w:p>
    <w:p>
      <w:pPr>
        <w:pStyle w:val="BodyText"/>
        <w:spacing w:line="350" w:lineRule="auto" w:before="5"/>
        <w:ind w:left="1055" w:right="1374" w:firstLine="475"/>
        <w:jc w:val="both"/>
      </w:pPr>
      <w:r>
        <w:rPr/>
        <w:t xml:space="preserve">That, </w:t>
      </w:r>
      <w:r>
        <w:rPr/>
        <w:t xml:space="preserve">the </w:t>
      </w:r>
      <w:r>
        <w:rPr/>
        <w:t xml:space="preserve">above </w:t>
      </w:r>
      <w:r>
        <w:rPr/>
        <w:t xml:space="preserve">is </w:t>
      </w:r>
      <w:r>
        <w:rPr/>
        <w:t xml:space="preserve">nothing </w:t>
      </w:r>
      <w:r>
        <w:rPr/>
        <w:t xml:space="preserve">more </w:t>
      </w:r>
      <w:r>
        <w:rPr/>
        <w:t xml:space="preserve">than </w:t>
      </w:r>
      <w:r>
        <w:rPr/>
        <w:t xml:space="preserve">the </w:t>
      </w:r>
      <w:r>
        <w:rPr/>
        <w:t xml:space="preserve">application </w:t>
      </w:r>
      <w:r>
        <w:rPr/>
        <w:t xml:space="preserve">of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principles </w:t>
      </w:r>
      <w:r>
        <w:rPr/>
        <w:t xml:space="preserve">that </w:t>
      </w:r>
      <w:r>
        <w:rPr/>
        <w:t xml:space="preserve">informs </w:t>
      </w:r>
      <w:r>
        <w:rPr/>
        <w:t xml:space="preserve">the </w:t>
      </w:r>
      <w:r>
        <w:rPr/>
        <w:t xml:space="preserve">labor </w:t>
      </w:r>
      <w:r>
        <w:rPr/>
        <w:t xml:space="preserve">legal </w:t>
      </w:r>
      <w:r>
        <w:rPr/>
        <w:t>system</w:t>
      </w:r>
      <w:r>
        <w:rPr/>
        <w:t xml:space="preserve">, </w:t>
      </w:r>
      <w:r>
        <w:rPr/>
        <w:t xml:space="preserve">the </w:t>
      </w:r>
      <w:r>
        <w:rPr/>
        <w:t xml:space="preserve">primacy </w:t>
      </w:r>
      <w:r>
        <w:rPr/>
        <w:t xml:space="preserve">of </w:t>
      </w:r>
      <w:r>
        <w:rPr/>
        <w:t xml:space="preserve">reality, a </w:t>
      </w:r>
      <w:r>
        <w:rPr/>
        <w:t xml:space="preserve">postulate </w:t>
      </w:r>
      <w:r>
        <w:rPr/>
        <w:t xml:space="preserve">that </w:t>
      </w:r>
      <w:r>
        <w:rPr/>
        <w:t xml:space="preserve">is </w:t>
      </w:r>
      <w:r>
        <w:rPr/>
        <w:t xml:space="preserve">understood, </w:t>
      </w:r>
      <w:r>
        <w:rPr/>
        <w:t xml:space="preserve">as </w:t>
      </w:r>
      <w:r>
        <w:rPr/>
        <w:t xml:space="preserve">stated </w:t>
      </w:r>
      <w:r>
        <w:rPr/>
        <w:t xml:space="preserve">in the </w:t>
      </w:r>
      <w:r>
        <w:rPr/>
        <w:t xml:space="preserve">doctrine, </w:t>
      </w:r>
      <w:r>
        <w:rPr/>
        <w:t xml:space="preserve">as </w:t>
      </w:r>
      <w:r>
        <w:rPr/>
        <w:t xml:space="preserve">that </w:t>
      </w:r>
      <w:r>
        <w:rPr/>
        <w:t xml:space="preserve">axiom </w:t>
      </w:r>
      <w:r>
        <w:rPr/>
        <w:t xml:space="preserve">that, </w:t>
      </w:r>
      <w:r>
        <w:rPr/>
        <w:t xml:space="preserve">in </w:t>
      </w:r>
      <w:r>
        <w:rPr/>
        <w:t xml:space="preserve">case </w:t>
      </w:r>
      <w:r>
        <w:rPr/>
        <w:t xml:space="preserve">of </w:t>
      </w:r>
      <w:r>
        <w:rPr/>
        <w:t xml:space="preserve">discordance, is the principle </w:t>
      </w:r>
      <w:r>
        <w:rPr/>
        <w:t xml:space="preserve">of the </w:t>
      </w:r>
      <w:r>
        <w:rPr/>
        <w:t xml:space="preserve">primacy of </w:t>
      </w:r>
      <w:r>
        <w:rPr/>
        <w:t>reality.</w:t>
      </w:r>
    </w:p>
    <w:p>
      <w:pPr>
        <w:spacing w:after="0" w:line="350" w:lineRule="auto"/>
        <w:jc w:val="both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50" w:lineRule="auto" w:before="94"/>
        <w:ind w:left="1055" w:right="1366"/>
        <w:jc w:val="both"/>
      </w:pPr>
      <w:r>
        <w:rPr/>
        <w:t xml:space="preserve">between </w:t>
      </w:r>
      <w:r>
        <w:rPr/>
        <w:t xml:space="preserve">what </w:t>
      </w:r>
      <w:r>
        <w:rPr/>
        <w:t xml:space="preserve">happens </w:t>
      </w:r>
      <w:r>
        <w:rPr/>
        <w:t xml:space="preserve">in </w:t>
      </w:r>
      <w:r>
        <w:rPr/>
        <w:t xml:space="preserve">practice </w:t>
      </w:r>
      <w:r>
        <w:rPr/>
        <w:t xml:space="preserve">and </w:t>
      </w:r>
      <w:r>
        <w:rPr/>
        <w:t xml:space="preserve">what </w:t>
      </w:r>
      <w:r>
        <w:rPr/>
        <w:t xml:space="preserve">emerges </w:t>
      </w:r>
      <w:r>
        <w:rPr/>
        <w:t xml:space="preserve">from </w:t>
      </w:r>
      <w:r>
        <w:rPr/>
        <w:t xml:space="preserve">documents </w:t>
      </w:r>
      <w:r>
        <w:rPr/>
        <w:t xml:space="preserve">or </w:t>
      </w:r>
      <w:r>
        <w:rPr/>
        <w:t xml:space="preserve">agreements, it </w:t>
      </w:r>
      <w:r>
        <w:rPr/>
        <w:t xml:space="preserve">orders to </w:t>
      </w:r>
      <w:r>
        <w:rPr/>
        <w:t xml:space="preserve">give </w:t>
      </w:r>
      <w:r>
        <w:rPr/>
        <w:t xml:space="preserve">preference </w:t>
      </w:r>
      <w:r>
        <w:rPr/>
        <w:t xml:space="preserve">to </w:t>
      </w:r>
      <w:r>
        <w:rPr/>
        <w:t xml:space="preserve">the </w:t>
      </w:r>
      <w:r>
        <w:rPr/>
        <w:t xml:space="preserve">former, that </w:t>
      </w:r>
      <w:r>
        <w:rPr/>
        <w:t xml:space="preserve">is, </w:t>
      </w:r>
      <w:r>
        <w:rPr/>
        <w:t xml:space="preserve">to </w:t>
      </w:r>
      <w:r>
        <w:rPr/>
        <w:t xml:space="preserve">what </w:t>
      </w:r>
      <w:r>
        <w:rPr/>
        <w:t xml:space="preserve">happens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of </w:t>
      </w:r>
      <w:r>
        <w:rPr/>
        <w:t xml:space="preserve">facts </w:t>
      </w:r>
      <w:r>
        <w:rPr/>
        <w:t xml:space="preserve">(PLÁ </w:t>
      </w:r>
      <w:r>
        <w:rPr/>
        <w:t xml:space="preserve">RODRÍGUEZ, </w:t>
      </w:r>
      <w:r>
        <w:rPr/>
        <w:t xml:space="preserve">Américo, </w:t>
      </w:r>
      <w:r>
        <w:rPr/>
        <w:t>Los</w:t>
      </w:r>
    </w:p>
    <w:p>
      <w:pPr>
        <w:spacing w:after="0" w:line="350" w:lineRule="auto"/>
        <w:jc w:val="both"/>
        <w:sectPr>
          <w:pgSz w:w="11900" w:h="16840"/>
          <w:pgMar w:top="1600" w:bottom="280" w:left="1680" w:right="880"/>
        </w:sectPr>
      </w:pPr>
    </w:p>
    <w:p>
      <w:pPr>
        <w:pStyle w:val="BodyText"/>
        <w:spacing w:line="352" w:lineRule="auto" w:before="3"/>
        <w:ind w:left="1055"/>
      </w:pPr>
      <w:r>
        <w:rPr/>
        <w:t xml:space="preserve">principios </w:t>
      </w:r>
      <w:r>
        <w:rPr/>
        <w:t xml:space="preserve">del </w:t>
      </w:r>
      <w:r>
        <w:rPr/>
        <w:t xml:space="preserve">Derecho </w:t>
      </w:r>
      <w:r>
        <w:rPr/>
        <w:t xml:space="preserve">del </w:t>
      </w:r>
      <w:r>
        <w:rPr/>
        <w:t xml:space="preserve">Trabajo, </w:t>
      </w:r>
      <w:r>
        <w:rPr/>
        <w:t xml:space="preserve">Ediciones </w:t>
      </w:r>
      <w:r>
        <w:rPr/>
        <w:t xml:space="preserve">Depalma, </w:t>
      </w:r>
      <w:r>
        <w:rPr/>
        <w:t xml:space="preserve">3ª </w:t>
      </w:r>
      <w:r>
        <w:rPr/>
        <w:t xml:space="preserve">Buenos </w:t>
      </w:r>
      <w:r>
        <w:rPr/>
        <w:t xml:space="preserve">Aires, </w:t>
      </w:r>
      <w:r>
        <w:rPr/>
        <w:t xml:space="preserve">Argentina, </w:t>
      </w:r>
      <w:r>
        <w:rPr/>
        <w:t xml:space="preserve">1998, </w:t>
      </w:r>
      <w:r>
        <w:rPr/>
        <w:t xml:space="preserve">p. </w:t>
      </w:r>
      <w:r>
        <w:rPr/>
        <w:t>14).</w:t>
      </w:r>
    </w:p>
    <w:p>
      <w:pPr>
        <w:pStyle w:val="BodyText"/>
        <w:spacing w:before="3"/>
        <w:ind w:left="75"/>
      </w:pPr>
      <w:r>
        <w:rPr/>
        <w:br w:type="column"/>
      </w:r>
      <w:r>
        <w:rPr/>
        <w:t>Edition,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7062" w:space="40"/>
            <w:col w:w="2238"/>
          </w:cols>
        </w:sectPr>
      </w:pPr>
    </w:p>
    <w:p>
      <w:pPr>
        <w:pStyle w:val="BodyText"/>
        <w:spacing w:line="350" w:lineRule="auto"/>
        <w:ind w:left="1055" w:right="1373" w:firstLine="592"/>
        <w:jc w:val="both"/>
      </w:pPr>
      <w:r>
        <w:rPr>
          <w:w w:val="105"/>
        </w:rPr>
        <w:t xml:space="preserve">We cannot ignore that the interpretative exercise of the </w:t>
      </w:r>
      <w:r>
        <w:rPr>
          <w:w w:val="105"/>
        </w:rPr>
        <w:t xml:space="preserve">Labor </w:t>
      </w:r>
      <w:r>
        <w:rPr>
          <w:w w:val="105"/>
        </w:rPr>
        <w:t xml:space="preserve">Court </w:t>
      </w:r>
      <w:r>
        <w:rPr>
          <w:w w:val="105"/>
        </w:rPr>
        <w:t xml:space="preserve">consists of determining the factual reality that prevails </w:t>
      </w:r>
      <w:r>
        <w:rPr>
          <w:w w:val="105"/>
        </w:rPr>
        <w:t xml:space="preserve">over the </w:t>
      </w:r>
      <w:r>
        <w:rPr>
          <w:i/>
          <w:w w:val="105"/>
          <w:sz w:val="24"/>
        </w:rPr>
        <w:t xml:space="preserve">nomen iuris </w:t>
      </w:r>
      <w:r>
        <w:rPr>
          <w:w w:val="105"/>
        </w:rPr>
        <w:t xml:space="preserve">that the parties have given to the legal relationship, </w:t>
      </w:r>
      <w:r>
        <w:rPr>
          <w:w w:val="105"/>
        </w:rPr>
        <w:t xml:space="preserve">because contracts have the nature that derives from their content </w:t>
      </w:r>
      <w:r>
        <w:rPr>
          <w:w w:val="105"/>
        </w:rPr>
        <w:t>of obligations and not the one that one of the parties intends to impose. Thus</w:t>
      </w:r>
      <w:r>
        <w:rPr>
          <w:w w:val="105"/>
        </w:rPr>
        <w:t xml:space="preserve">, in order to qualify the labor nature or not of a relationship, </w:t>
      </w:r>
      <w:r>
        <w:rPr>
          <w:w w:val="105"/>
        </w:rPr>
        <w:t xml:space="preserve">particular </w:t>
      </w:r>
      <w:r>
        <w:rPr>
          <w:w w:val="105"/>
        </w:rPr>
        <w:t xml:space="preserve">care </w:t>
      </w:r>
      <w:r>
        <w:rPr>
          <w:w w:val="105"/>
        </w:rPr>
        <w:t xml:space="preserve">must </w:t>
      </w:r>
      <w:r>
        <w:rPr>
          <w:w w:val="105"/>
        </w:rPr>
        <w:t xml:space="preserve">be taken </w:t>
      </w:r>
      <w:r>
        <w:rPr>
          <w:w w:val="105"/>
        </w:rPr>
        <w:t xml:space="preserve">to </w:t>
      </w:r>
      <w:r>
        <w:rPr>
          <w:w w:val="105"/>
        </w:rPr>
        <w:t xml:space="preserve">examine </w:t>
      </w:r>
      <w:r>
        <w:rPr>
          <w:w w:val="105"/>
        </w:rPr>
        <w:t xml:space="preserve">whether </w:t>
      </w:r>
      <w:r>
        <w:rPr>
          <w:w w:val="105"/>
        </w:rPr>
        <w:t xml:space="preserve">the </w:t>
      </w:r>
      <w:r>
        <w:rPr>
          <w:w w:val="105"/>
        </w:rPr>
        <w:t xml:space="preserve">elements </w:t>
      </w:r>
      <w:r>
        <w:rPr>
          <w:w w:val="105"/>
        </w:rPr>
        <w:t xml:space="preserve">that </w:t>
      </w:r>
      <w:r>
        <w:rPr>
          <w:w w:val="105"/>
        </w:rPr>
        <w:t xml:space="preserve">give </w:t>
      </w:r>
      <w:r>
        <w:rPr>
          <w:w w:val="105"/>
        </w:rPr>
        <w:t xml:space="preserve">it </w:t>
      </w:r>
      <w:r>
        <w:rPr>
          <w:w w:val="105"/>
        </w:rPr>
        <w:t xml:space="preserve">such </w:t>
      </w:r>
      <w:r>
        <w:rPr>
          <w:w w:val="105"/>
        </w:rPr>
        <w:t xml:space="preserve">nature </w:t>
      </w:r>
      <w:r>
        <w:rPr>
          <w:w w:val="105"/>
        </w:rPr>
        <w:t>concur.</w:t>
      </w:r>
    </w:p>
    <w:p>
      <w:pPr>
        <w:pStyle w:val="BodyText"/>
        <w:spacing w:line="257" w:lineRule="exact"/>
        <w:ind w:left="1530"/>
        <w:jc w:val="both"/>
      </w:pPr>
      <w:r>
        <w:rPr/>
        <w:t xml:space="preserve">From </w:t>
      </w:r>
      <w:r>
        <w:rPr/>
        <w:t xml:space="preserve">this </w:t>
      </w:r>
      <w:r>
        <w:rPr/>
        <w:t xml:space="preserve">perspective, </w:t>
      </w:r>
      <w:r>
        <w:rPr/>
        <w:t xml:space="preserve">and </w:t>
      </w:r>
      <w:r>
        <w:rPr/>
        <w:t xml:space="preserve">in accordance with </w:t>
      </w:r>
      <w:r>
        <w:rPr/>
        <w:t xml:space="preserve">the </w:t>
      </w:r>
      <w:r>
        <w:rPr/>
        <w:t xml:space="preserve">facts established </w:t>
      </w:r>
      <w:r>
        <w:rPr/>
        <w:t xml:space="preserve">in </w:t>
      </w:r>
      <w:r>
        <w:rPr/>
        <w:t>the</w:t>
      </w:r>
    </w:p>
    <w:p>
      <w:pPr>
        <w:spacing w:after="0" w:line="257" w:lineRule="exact"/>
        <w:jc w:val="both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spacing w:before="120"/>
        <w:ind w:left="1055"/>
      </w:pPr>
      <w:r>
        <w:rPr/>
        <w:t xml:space="preserve">judgment </w:t>
      </w:r>
      <w:r>
        <w:rPr/>
        <w:t>under appeal</w:t>
      </w:r>
    </w:p>
    <w:p>
      <w:pPr>
        <w:pStyle w:val="BodyText"/>
        <w:spacing w:before="120"/>
        <w:ind w:left="96"/>
      </w:pPr>
      <w:r>
        <w:rPr/>
        <w:br w:type="column"/>
      </w:r>
      <w:r>
        <w:rPr/>
        <w:t xml:space="preserve">-immovable on </w:t>
      </w:r>
      <w:r>
        <w:rPr/>
        <w:t xml:space="preserve">the </w:t>
      </w:r>
      <w:r>
        <w:rPr/>
        <w:t xml:space="preserve">basis </w:t>
      </w:r>
      <w:r>
        <w:rPr/>
        <w:t xml:space="preserve">of the </w:t>
      </w:r>
      <w:r>
        <w:rPr/>
        <w:t xml:space="preserve">grounds </w:t>
      </w:r>
      <w:r>
        <w:rPr/>
        <w:t>given-.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3526" w:space="40"/>
            <w:col w:w="5774"/>
          </w:cols>
        </w:sectPr>
      </w:pPr>
    </w:p>
    <w:p>
      <w:pPr>
        <w:pStyle w:val="BodyText"/>
        <w:spacing w:line="352" w:lineRule="auto" w:before="122"/>
        <w:ind w:left="1055" w:right="1373"/>
        <w:jc w:val="both"/>
      </w:pPr>
      <w:r>
        <w:rPr>
          <w:w w:val="105"/>
        </w:rPr>
        <w:t xml:space="preserve">inevitably </w:t>
      </w:r>
      <w:r>
        <w:rPr>
          <w:w w:val="105"/>
        </w:rPr>
        <w:t xml:space="preserve">lead </w:t>
      </w:r>
      <w:r>
        <w:rPr>
          <w:w w:val="105"/>
        </w:rPr>
        <w:t xml:space="preserve">to the </w:t>
      </w:r>
      <w:r>
        <w:rPr>
          <w:w w:val="105"/>
        </w:rPr>
        <w:t xml:space="preserve">conclusion of </w:t>
      </w:r>
      <w:r>
        <w:rPr>
          <w:w w:val="105"/>
        </w:rPr>
        <w:t xml:space="preserve">the </w:t>
      </w:r>
      <w:r>
        <w:rPr>
          <w:w w:val="105"/>
        </w:rPr>
        <w:t xml:space="preserve">existence </w:t>
      </w:r>
      <w:r>
        <w:rPr>
          <w:w w:val="105"/>
        </w:rPr>
        <w:t xml:space="preserve">of </w:t>
      </w:r>
      <w:r>
        <w:rPr>
          <w:w w:val="105"/>
        </w:rPr>
        <w:t xml:space="preserve">an </w:t>
      </w:r>
      <w:r>
        <w:rPr>
          <w:w w:val="105"/>
        </w:rPr>
        <w:t xml:space="preserve">employment </w:t>
      </w:r>
      <w:r>
        <w:rPr>
          <w:w w:val="105"/>
        </w:rPr>
        <w:t xml:space="preserve">relationship </w:t>
      </w:r>
      <w:r>
        <w:rPr>
          <w:w w:val="105"/>
        </w:rPr>
        <w:t xml:space="preserve">between </w:t>
      </w:r>
      <w:r>
        <w:rPr>
          <w:w w:val="105"/>
        </w:rPr>
        <w:t xml:space="preserve">the </w:t>
      </w:r>
      <w:r>
        <w:rPr>
          <w:w w:val="105"/>
        </w:rPr>
        <w:t>parties.</w:t>
      </w:r>
    </w:p>
    <w:p>
      <w:pPr>
        <w:pStyle w:val="BodyText"/>
        <w:spacing w:line="350" w:lineRule="auto"/>
        <w:ind w:left="1055" w:right="1368" w:firstLine="592"/>
        <w:jc w:val="both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6395670</wp:posOffset>
            </wp:positionH>
            <wp:positionV relativeFrom="paragraph">
              <wp:posOffset>1374051</wp:posOffset>
            </wp:positionV>
            <wp:extent cx="531201" cy="2124807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1" cy="2124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4.364685pt;margin-top:168.159927pt;width:8.7pt;height:47.4pt;mso-position-horizontal-relative:page;mso-position-vertical-relative:paragraph;z-index:15735296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BXPGXHFXHFXFH</w:t>
                  </w:r>
                </w:p>
              </w:txbxContent>
            </v:textbox>
            <w10:wrap type="none"/>
          </v:shape>
        </w:pict>
      </w:r>
      <w:r>
        <w:rPr/>
        <w:t xml:space="preserve">The </w:t>
      </w:r>
      <w:r>
        <w:rPr/>
        <w:t xml:space="preserve">aforementioned </w:t>
      </w:r>
      <w:r>
        <w:rPr/>
        <w:t xml:space="preserve">conclusion </w:t>
      </w:r>
      <w:r>
        <w:rPr/>
        <w:t xml:space="preserve">cannot </w:t>
      </w:r>
      <w:r>
        <w:rPr/>
        <w:t xml:space="preserve">be </w:t>
      </w:r>
      <w:r>
        <w:rPr/>
        <w:t xml:space="preserve">defeated </w:t>
      </w:r>
      <w:r>
        <w:rPr/>
        <w:t xml:space="preserve">by </w:t>
      </w:r>
      <w:r>
        <w:rPr/>
        <w:t xml:space="preserve">the </w:t>
      </w:r>
      <w:r>
        <w:rPr/>
        <w:t xml:space="preserve">allegations </w:t>
      </w:r>
      <w:r>
        <w:rPr/>
        <w:t xml:space="preserve">made </w:t>
      </w:r>
      <w:r>
        <w:rPr/>
        <w:t xml:space="preserve">by </w:t>
      </w:r>
      <w:r>
        <w:rPr/>
        <w:t xml:space="preserve">the </w:t>
      </w:r>
      <w:r>
        <w:rPr/>
        <w:t xml:space="preserve">appellant, </w:t>
      </w:r>
      <w:r>
        <w:rPr/>
        <w:t xml:space="preserve">inasmuch </w:t>
      </w:r>
      <w:r>
        <w:rPr/>
        <w:t xml:space="preserve">as </w:t>
      </w:r>
      <w:r>
        <w:rPr/>
        <w:t xml:space="preserve">from </w:t>
      </w:r>
      <w:r>
        <w:rPr/>
        <w:t xml:space="preserve">such </w:t>
      </w:r>
      <w:r>
        <w:rPr/>
        <w:t xml:space="preserve">facts </w:t>
      </w:r>
      <w:r>
        <w:rPr/>
        <w:t xml:space="preserve">it is </w:t>
      </w:r>
      <w:r>
        <w:rPr/>
        <w:t xml:space="preserve">also </w:t>
      </w:r>
      <w:r>
        <w:rPr/>
        <w:t xml:space="preserve">possible to </w:t>
      </w:r>
      <w:r>
        <w:rPr/>
        <w:t xml:space="preserve">infer </w:t>
      </w:r>
      <w:r>
        <w:rPr/>
        <w:t xml:space="preserve">a </w:t>
      </w:r>
      <w:r>
        <w:rPr/>
        <w:t xml:space="preserve">civil </w:t>
      </w:r>
      <w:r>
        <w:rPr/>
        <w:t>relationship</w:t>
      </w:r>
      <w:r>
        <w:rPr/>
        <w:t xml:space="preserve">, </w:t>
      </w:r>
      <w:r>
        <w:rPr/>
        <w:t xml:space="preserve">as </w:t>
      </w:r>
      <w:r>
        <w:rPr/>
        <w:t xml:space="preserve">it </w:t>
      </w:r>
      <w:r>
        <w:rPr/>
        <w:t xml:space="preserve">would be </w:t>
      </w:r>
      <w:r>
        <w:rPr/>
        <w:t xml:space="preserve">the </w:t>
      </w:r>
      <w:r>
        <w:rPr/>
        <w:t xml:space="preserve">relationship </w:t>
      </w:r>
      <w:r>
        <w:rPr/>
        <w:t xml:space="preserve">between </w:t>
      </w:r>
      <w:r>
        <w:rPr/>
        <w:t xml:space="preserve">the </w:t>
      </w:r>
      <w:r>
        <w:rPr/>
        <w:t xml:space="preserve">patient </w:t>
      </w:r>
      <w:r>
        <w:rPr/>
        <w:t xml:space="preserve">and </w:t>
      </w:r>
      <w:r>
        <w:rPr/>
        <w:t xml:space="preserve">his </w:t>
      </w:r>
      <w:r>
        <w:rPr/>
        <w:t xml:space="preserve">doctor, </w:t>
      </w:r>
      <w:r>
        <w:rPr/>
        <w:t xml:space="preserve">or </w:t>
      </w:r>
      <w:r>
        <w:rPr/>
        <w:t xml:space="preserve">that </w:t>
      </w:r>
      <w:r>
        <w:rPr/>
        <w:t xml:space="preserve">of the </w:t>
      </w:r>
      <w:r>
        <w:rPr/>
        <w:t xml:space="preserve">lawyer </w:t>
      </w:r>
      <w:r>
        <w:rPr/>
        <w:t xml:space="preserve">with </w:t>
      </w:r>
      <w:r>
        <w:rPr/>
        <w:t xml:space="preserve">his </w:t>
      </w:r>
      <w:r>
        <w:rPr/>
        <w:t xml:space="preserve">client, </w:t>
      </w:r>
      <w:r>
        <w:rPr/>
        <w:t xml:space="preserve">specifically </w:t>
      </w:r>
      <w:r>
        <w:rPr/>
        <w:t xml:space="preserve">because </w:t>
      </w:r>
      <w:r>
        <w:rPr/>
        <w:t xml:space="preserve">in </w:t>
      </w:r>
      <w:r>
        <w:rPr/>
        <w:t xml:space="preserve">such </w:t>
      </w:r>
      <w:r>
        <w:rPr/>
        <w:t xml:space="preserve">relationships </w:t>
      </w:r>
      <w:r>
        <w:rPr/>
        <w:t xml:space="preserve">subordination </w:t>
      </w:r>
      <w:r>
        <w:rPr/>
        <w:t xml:space="preserve">and </w:t>
      </w:r>
      <w:r>
        <w:rPr/>
        <w:t xml:space="preserve">dependence, </w:t>
      </w:r>
      <w:r>
        <w:rPr/>
        <w:t xml:space="preserve">and </w:t>
      </w:r>
      <w:r>
        <w:rPr/>
        <w:t xml:space="preserve">alienation, </w:t>
      </w:r>
      <w:r>
        <w:rPr/>
        <w:t xml:space="preserve">are </w:t>
      </w:r>
      <w:r>
        <w:rPr/>
        <w:t xml:space="preserve">nonexistent. </w:t>
      </w:r>
      <w:r>
        <w:rPr/>
        <w:t xml:space="preserve">Such </w:t>
      </w:r>
      <w:r>
        <w:rPr/>
        <w:t xml:space="preserve">services are performed </w:t>
      </w:r>
      <w:r>
        <w:rPr/>
        <w:t xml:space="preserve">under </w:t>
      </w:r>
      <w:r>
        <w:rPr/>
        <w:t xml:space="preserve">the </w:t>
      </w:r>
      <w:r>
        <w:rPr/>
        <w:t xml:space="preserve">guidelines </w:t>
      </w:r>
      <w:r>
        <w:rPr/>
        <w:t xml:space="preserve">given </w:t>
      </w:r>
      <w:r>
        <w:rPr/>
        <w:t xml:space="preserve">by the </w:t>
      </w:r>
      <w:r>
        <w:rPr/>
        <w:t xml:space="preserve">professional himself, </w:t>
      </w:r>
      <w:r>
        <w:rPr/>
        <w:t xml:space="preserve">who </w:t>
      </w:r>
      <w:r>
        <w:rPr/>
        <w:t xml:space="preserve">works </w:t>
      </w:r>
      <w:r>
        <w:rPr/>
        <w:t xml:space="preserve">for </w:t>
      </w:r>
      <w:r>
        <w:rPr/>
        <w:t xml:space="preserve">himself, and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his </w:t>
      </w:r>
      <w:r>
        <w:rPr/>
        <w:t xml:space="preserve">services, </w:t>
      </w:r>
      <w:r>
        <w:rPr/>
        <w:t xml:space="preserve">as </w:t>
      </w:r>
      <w:r>
        <w:rPr/>
        <w:t>well</w:t>
      </w:r>
      <w:r>
        <w:rPr/>
        <w:t xml:space="preserve"> as </w:t>
      </w:r>
      <w:r>
        <w:rPr/>
        <w:t xml:space="preserve">the </w:t>
      </w:r>
      <w:r>
        <w:rPr/>
        <w:t xml:space="preserve">risk of </w:t>
      </w:r>
      <w:r>
        <w:rPr/>
        <w:t xml:space="preserve">the </w:t>
      </w:r>
      <w:r>
        <w:rPr/>
        <w:t>same</w:t>
      </w:r>
      <w:r>
        <w:rPr/>
        <w:t xml:space="preserve">, </w:t>
      </w:r>
      <w:r>
        <w:rPr/>
        <w:t xml:space="preserve">are </w:t>
      </w:r>
      <w:r>
        <w:rPr/>
        <w:t xml:space="preserve">exclusively </w:t>
      </w:r>
      <w:r>
        <w:rPr/>
        <w:t xml:space="preserve">his </w:t>
      </w:r>
      <w:r>
        <w:rPr/>
        <w:t xml:space="preserve">own, </w:t>
      </w:r>
      <w:r>
        <w:rPr/>
        <w:t xml:space="preserve">not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case </w:t>
      </w:r>
      <w:r>
        <w:rPr/>
        <w:t xml:space="preserve">in </w:t>
      </w:r>
      <w:r>
        <w:rPr/>
        <w:t xml:space="preserve">question, </w:t>
      </w:r>
      <w:r>
        <w:rPr/>
        <w:t xml:space="preserve">as </w:t>
      </w:r>
      <w:r>
        <w:rPr/>
        <w:t xml:space="preserve">is </w:t>
      </w:r>
      <w:r>
        <w:rPr/>
        <w:t xml:space="preserve">derived </w:t>
      </w:r>
      <w:r>
        <w:rPr/>
        <w:t xml:space="preserve">from </w:t>
      </w:r>
      <w:r>
        <w:rPr/>
        <w:t xml:space="preserve">the </w:t>
      </w:r>
      <w:r>
        <w:rPr/>
        <w:t xml:space="preserve">factual </w:t>
      </w:r>
      <w:r>
        <w:rPr/>
        <w:t xml:space="preserve">circumstances </w:t>
      </w:r>
      <w:r>
        <w:rPr/>
        <w:t xml:space="preserve">accredited </w:t>
      </w:r>
      <w:r>
        <w:rPr/>
        <w:t xml:space="preserve">in </w:t>
      </w:r>
      <w:r>
        <w:rPr/>
        <w:t xml:space="preserve">the </w:t>
      </w:r>
      <w:r>
        <w:rPr/>
        <w:t>judgment.</w:t>
      </w:r>
    </w:p>
    <w:p>
      <w:pPr>
        <w:pStyle w:val="BodyText"/>
        <w:spacing w:line="350" w:lineRule="auto" w:before="11"/>
        <w:ind w:left="1055" w:right="1373" w:firstLine="592"/>
        <w:jc w:val="both"/>
      </w:pPr>
      <w:r>
        <w:rPr>
          <w:w w:val="105"/>
        </w:rPr>
        <w:t xml:space="preserve">We must </w:t>
      </w:r>
      <w:r>
        <w:rPr>
          <w:w w:val="105"/>
        </w:rPr>
        <w:t xml:space="preserve">not </w:t>
      </w:r>
      <w:r>
        <w:rPr>
          <w:w w:val="105"/>
        </w:rPr>
        <w:t xml:space="preserve">forget </w:t>
      </w:r>
      <w:r>
        <w:rPr>
          <w:w w:val="105"/>
        </w:rPr>
        <w:t xml:space="preserve">that </w:t>
      </w:r>
      <w:r>
        <w:rPr>
          <w:w w:val="105"/>
        </w:rPr>
        <w:t xml:space="preserve">the </w:t>
      </w:r>
      <w:r>
        <w:rPr>
          <w:w w:val="105"/>
        </w:rPr>
        <w:t xml:space="preserve">employment </w:t>
      </w:r>
      <w:r>
        <w:rPr>
          <w:w w:val="105"/>
        </w:rPr>
        <w:t xml:space="preserve">relationship </w:t>
      </w:r>
      <w:r>
        <w:rPr>
          <w:w w:val="105"/>
        </w:rPr>
        <w:t xml:space="preserve">is </w:t>
      </w:r>
      <w:r>
        <w:rPr>
          <w:w w:val="105"/>
        </w:rPr>
        <w:t xml:space="preserve">often </w:t>
      </w:r>
      <w:r>
        <w:rPr>
          <w:w w:val="105"/>
        </w:rPr>
        <w:t xml:space="preserve">asymmetrical between the employer and the employee. On numerous occasions, the </w:t>
      </w:r>
      <w:r>
        <w:rPr>
          <w:w w:val="105"/>
        </w:rPr>
        <w:t xml:space="preserve">latter has to accept the conditions proposed by the former for </w:t>
      </w:r>
      <w:r>
        <w:rPr>
          <w:w w:val="105"/>
        </w:rPr>
        <w:t xml:space="preserve">hiring, </w:t>
      </w:r>
      <w:r>
        <w:rPr>
          <w:w w:val="105"/>
        </w:rPr>
        <w:t xml:space="preserve">which </w:t>
      </w:r>
      <w:r>
        <w:rPr>
          <w:w w:val="105"/>
        </w:rPr>
        <w:t xml:space="preserve">is </w:t>
      </w:r>
      <w:r>
        <w:rPr>
          <w:w w:val="105"/>
        </w:rPr>
        <w:t xml:space="preserve">why </w:t>
      </w:r>
      <w:r>
        <w:rPr>
          <w:w w:val="105"/>
        </w:rPr>
        <w:t xml:space="preserve">the </w:t>
      </w:r>
      <w:r>
        <w:rPr>
          <w:w w:val="105"/>
        </w:rPr>
        <w:t xml:space="preserve">protective </w:t>
      </w:r>
      <w:r>
        <w:rPr>
          <w:w w:val="105"/>
        </w:rPr>
        <w:t xml:space="preserve">and </w:t>
      </w:r>
      <w:r>
        <w:rPr>
          <w:w w:val="105"/>
        </w:rPr>
        <w:t xml:space="preserve">protective </w:t>
      </w:r>
      <w:r>
        <w:rPr>
          <w:w w:val="105"/>
        </w:rPr>
        <w:t xml:space="preserve">nature </w:t>
      </w:r>
      <w:r>
        <w:rPr>
          <w:w w:val="105"/>
        </w:rPr>
        <w:t xml:space="preserve">of </w:t>
      </w:r>
      <w:r>
        <w:rPr>
          <w:w w:val="105"/>
        </w:rPr>
        <w:t xml:space="preserve">the labor law </w:t>
      </w:r>
      <w:r>
        <w:rPr>
          <w:w w:val="105"/>
        </w:rPr>
        <w:t>is so important.</w:t>
      </w:r>
    </w:p>
    <w:p>
      <w:pPr>
        <w:spacing w:after="0" w:line="350" w:lineRule="auto"/>
        <w:jc w:val="both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50" w:lineRule="auto" w:before="198"/>
        <w:ind w:left="1055" w:right="1278"/>
      </w:pPr>
      <w:r>
        <w:rPr/>
        <w:t xml:space="preserve">The </w:t>
      </w:r>
      <w:r>
        <w:rPr/>
        <w:t xml:space="preserve">branch of </w:t>
      </w:r>
      <w:r>
        <w:rPr/>
        <w:t xml:space="preserve">law </w:t>
      </w:r>
      <w:r>
        <w:rPr/>
        <w:t xml:space="preserve">obliges </w:t>
      </w:r>
      <w:r>
        <w:rPr/>
        <w:t xml:space="preserve">the </w:t>
      </w:r>
      <w:r>
        <w:rPr/>
        <w:t xml:space="preserve">sentencer </w:t>
      </w:r>
      <w:r>
        <w:rPr/>
        <w:t xml:space="preserve">to </w:t>
      </w:r>
      <w:r>
        <w:rPr/>
        <w:t xml:space="preserve">take </w:t>
      </w:r>
      <w:r>
        <w:rPr/>
        <w:t xml:space="preserve">particular </w:t>
      </w:r>
      <w:r>
        <w:rPr/>
        <w:t xml:space="preserve">care </w:t>
      </w:r>
      <w:r>
        <w:rPr/>
        <w:t xml:space="preserve">to </w:t>
      </w:r>
      <w:r>
        <w:rPr/>
        <w:t xml:space="preserve">ensure that </w:t>
      </w:r>
      <w:r>
        <w:rPr/>
        <w:t xml:space="preserve">his </w:t>
      </w:r>
      <w:r>
        <w:rPr/>
        <w:t xml:space="preserve">decisions </w:t>
      </w:r>
      <w:r>
        <w:rPr/>
        <w:t xml:space="preserve">tend </w:t>
      </w:r>
      <w:r>
        <w:rPr/>
        <w:t xml:space="preserve">to </w:t>
      </w:r>
      <w:r>
        <w:rPr/>
        <w:t xml:space="preserve">balance </w:t>
      </w:r>
      <w:r>
        <w:rPr/>
        <w:t xml:space="preserve">this </w:t>
      </w:r>
      <w:r>
        <w:rPr/>
        <w:t>relationship.</w:t>
      </w:r>
    </w:p>
    <w:p>
      <w:pPr>
        <w:pStyle w:val="BodyText"/>
        <w:spacing w:before="2"/>
        <w:ind w:left="1647"/>
      </w:pPr>
      <w:r>
        <w:rPr>
          <w:w w:val="105"/>
        </w:rPr>
        <w:t xml:space="preserve">Therefore, </w:t>
      </w:r>
      <w:r>
        <w:rPr>
          <w:w w:val="105"/>
        </w:rPr>
        <w:t xml:space="preserve">when </w:t>
      </w:r>
      <w:r>
        <w:rPr>
          <w:w w:val="105"/>
        </w:rPr>
        <w:t xml:space="preserve">there is a </w:t>
      </w:r>
      <w:r>
        <w:rPr>
          <w:w w:val="105"/>
        </w:rPr>
        <w:t xml:space="preserve">controversy </w:t>
      </w:r>
      <w:r>
        <w:rPr>
          <w:w w:val="105"/>
        </w:rPr>
        <w:t xml:space="preserve">in </w:t>
      </w:r>
      <w:r>
        <w:rPr>
          <w:w w:val="105"/>
        </w:rPr>
        <w:t xml:space="preserve">the </w:t>
      </w:r>
      <w:r>
        <w:rPr>
          <w:w w:val="105"/>
        </w:rPr>
        <w:t xml:space="preserve">interpretation </w:t>
      </w:r>
      <w:r>
        <w:rPr>
          <w:w w:val="105"/>
        </w:rPr>
        <w:t xml:space="preserve">of </w:t>
      </w:r>
      <w:r>
        <w:rPr>
          <w:w w:val="105"/>
        </w:rPr>
        <w:t>a</w:t>
      </w:r>
    </w:p>
    <w:p>
      <w:pPr>
        <w:pStyle w:val="BodyText"/>
        <w:spacing w:before="122"/>
        <w:ind w:right="321"/>
        <w:jc w:val="center"/>
      </w:pPr>
      <w:r>
        <w:rPr/>
        <w:t xml:space="preserve">applicable </w:t>
      </w:r>
      <w:r>
        <w:rPr/>
        <w:t xml:space="preserve">to </w:t>
      </w:r>
      <w:r>
        <w:rPr/>
        <w:t xml:space="preserve">the </w:t>
      </w:r>
      <w:r>
        <w:rPr/>
        <w:t xml:space="preserve">employment </w:t>
      </w:r>
      <w:r>
        <w:rPr/>
        <w:t>relationship</w:t>
      </w:r>
      <w:r>
        <w:rPr/>
        <w:t xml:space="preserve">, </w:t>
      </w:r>
      <w:r>
        <w:rPr/>
        <w:t xml:space="preserve">preference should be given to </w:t>
      </w:r>
      <w:r>
        <w:rPr/>
        <w:t xml:space="preserve">the </w:t>
      </w:r>
      <w:r>
        <w:rPr/>
        <w:t xml:space="preserve">rule </w:t>
      </w:r>
      <w:r>
        <w:rPr/>
        <w:t xml:space="preserve">that is </w:t>
      </w:r>
      <w:r>
        <w:rPr/>
        <w:t>more</w:t>
      </w:r>
    </w:p>
    <w:p>
      <w:pPr>
        <w:pStyle w:val="BodyText"/>
        <w:spacing w:line="345" w:lineRule="auto" w:before="124"/>
        <w:ind w:left="1055" w:right="1367"/>
        <w:jc w:val="both"/>
      </w:pPr>
      <w:r>
        <w:rPr>
          <w:w w:val="105"/>
        </w:rPr>
        <w:t xml:space="preserve">in accordance with the interests of the worker. This principle is known </w:t>
      </w:r>
      <w:r>
        <w:rPr>
          <w:spacing w:val="-1"/>
          <w:w w:val="88"/>
        </w:rPr>
        <w:t xml:space="preserve">as </w:t>
      </w:r>
      <w:r>
        <w:rPr>
          <w:i/>
          <w:w w:val="97"/>
          <w:sz w:val="24"/>
        </w:rPr>
        <w:t xml:space="preserve">in </w:t>
      </w:r>
      <w:r>
        <w:rPr>
          <w:i/>
          <w:spacing w:val="-1"/>
          <w:w w:val="101"/>
          <w:sz w:val="24"/>
        </w:rPr>
        <w:t xml:space="preserve">dubio </w:t>
      </w:r>
      <w:r>
        <w:rPr>
          <w:i/>
          <w:w w:val="97"/>
          <w:sz w:val="24"/>
        </w:rPr>
        <w:t xml:space="preserve">pro </w:t>
      </w:r>
      <w:r>
        <w:rPr>
          <w:i/>
          <w:spacing w:val="-1"/>
          <w:w w:val="91"/>
          <w:sz w:val="24"/>
        </w:rPr>
        <w:t>operario</w:t>
      </w:r>
      <w:r>
        <w:rPr>
          <w:w w:val="101"/>
        </w:rPr>
        <w:t xml:space="preserve">.  </w:t>
      </w:r>
      <w:r>
        <w:rPr>
          <w:w w:val="107"/>
        </w:rPr>
        <w:t xml:space="preserve">The </w:t>
      </w:r>
      <w:r>
        <w:rPr>
          <w:w w:val="106"/>
        </w:rPr>
        <w:t xml:space="preserve">protective </w:t>
      </w:r>
      <w:r>
        <w:rPr>
          <w:w w:val="108"/>
        </w:rPr>
        <w:t xml:space="preserve">vision </w:t>
      </w:r>
      <w:r>
        <w:rPr>
          <w:w w:val="107"/>
        </w:rPr>
        <w:t xml:space="preserve">guarantees </w:t>
      </w:r>
      <w:r>
        <w:rPr>
          <w:w w:val="88"/>
        </w:rPr>
        <w:t xml:space="preserve">the </w:t>
      </w:r>
      <w:r>
        <w:rPr>
          <w:w w:val="101"/>
        </w:rPr>
        <w:t>full</w:t>
      </w:r>
      <w:r>
        <w:rPr>
          <w:w w:val="101"/>
        </w:rPr>
        <w:t xml:space="preserve"> </w:t>
      </w:r>
      <w:r>
        <w:rPr>
          <w:w w:val="93"/>
        </w:rPr>
        <w:t>and</w:t>
      </w:r>
      <w:r>
        <w:rPr>
          <w:w w:val="93"/>
        </w:rPr>
        <w:t xml:space="preserve"> </w:t>
      </w:r>
      <w:r>
        <w:rPr>
          <w:w w:val="101"/>
        </w:rPr>
        <w:t xml:space="preserve">effective </w:t>
      </w:r>
      <w:r>
        <w:rPr>
          <w:spacing w:val="-1"/>
          <w:w w:val="82"/>
        </w:rPr>
        <w:t>enjoyment</w:t>
      </w:r>
      <w:r>
        <w:rPr>
          <w:spacing w:val="-1"/>
          <w:w w:val="82"/>
        </w:rPr>
        <w:t xml:space="preserve"> </w:t>
      </w:r>
      <w:r>
        <w:rPr>
          <w:w w:val="100"/>
        </w:rPr>
        <w:t>of</w:t>
      </w:r>
      <w:r>
        <w:rPr>
          <w:w w:val="100"/>
        </w:rPr>
        <w:t xml:space="preserve"> </w:t>
      </w:r>
      <w:r>
        <w:rPr>
          <w:w w:val="87"/>
        </w:rPr>
        <w:t>workers</w:t>
      </w:r>
      <w:r>
        <w:rPr>
          <w:w w:val="87"/>
        </w:rPr>
        <w:t/>
      </w:r>
      <w:r>
        <w:rPr>
          <w:w w:val="95"/>
        </w:rPr>
        <w:t xml:space="preserve">' </w:t>
      </w:r>
      <w:r>
        <w:rPr>
          <w:w w:val="95"/>
        </w:rPr>
        <w:t>rights</w:t>
      </w:r>
      <w:r>
        <w:rPr>
          <w:w w:val="101"/>
        </w:rPr>
        <w:t xml:space="preserve">, </w:t>
      </w:r>
      <w:r>
        <w:rPr>
          <w:w w:val="110"/>
        </w:rPr>
        <w:t xml:space="preserve">safeguarding </w:t>
      </w:r>
      <w:r>
        <w:rPr>
          <w:w w:val="110"/>
        </w:rPr>
        <w:t xml:space="preserve">justice </w:t>
      </w:r>
      <w:r>
        <w:rPr>
          <w:w w:val="110"/>
        </w:rPr>
        <w:t xml:space="preserve">and </w:t>
      </w:r>
      <w:r>
        <w:rPr>
          <w:w w:val="110"/>
        </w:rPr>
        <w:t xml:space="preserve">equity </w:t>
      </w:r>
      <w:r>
        <w:rPr>
          <w:w w:val="110"/>
        </w:rPr>
        <w:t xml:space="preserve">in </w:t>
      </w:r>
      <w:r>
        <w:rPr>
          <w:w w:val="110"/>
        </w:rPr>
        <w:t xml:space="preserve">the </w:t>
      </w:r>
      <w:r>
        <w:rPr>
          <w:w w:val="110"/>
        </w:rPr>
        <w:t xml:space="preserve">relations </w:t>
      </w:r>
      <w:r>
        <w:rPr>
          <w:w w:val="110"/>
        </w:rPr>
        <w:t xml:space="preserve">between </w:t>
      </w:r>
      <w:r>
        <w:rPr>
          <w:w w:val="110"/>
        </w:rPr>
        <w:t xml:space="preserve">the </w:t>
      </w:r>
      <w:r>
        <w:rPr>
          <w:w w:val="110"/>
        </w:rPr>
        <w:t>parties.</w:t>
      </w:r>
    </w:p>
    <w:p>
      <w:pPr>
        <w:spacing w:after="0" w:line="345" w:lineRule="auto"/>
        <w:jc w:val="both"/>
        <w:sectPr>
          <w:pgSz w:w="11900" w:h="16840"/>
          <w:pgMar w:top="1600" w:bottom="280" w:left="1680" w:right="880"/>
        </w:sectPr>
      </w:pPr>
    </w:p>
    <w:p>
      <w:pPr>
        <w:spacing w:before="9"/>
        <w:ind w:left="1055" w:right="0" w:firstLine="0"/>
        <w:jc w:val="left"/>
        <w:rPr>
          <w:sz w:val="23"/>
        </w:rPr>
      </w:pPr>
      <w:r>
        <w:rPr>
          <w:w w:val="105"/>
          <w:sz w:val="23"/>
        </w:rPr>
        <w:t>(</w:t>
      </w:r>
      <w:r>
        <w:rPr>
          <w:w w:val="105"/>
          <w:sz w:val="15"/>
        </w:rPr>
        <w:t xml:space="preserve">ASTUDILLO </w:t>
      </w:r>
      <w:r>
        <w:rPr>
          <w:w w:val="105"/>
          <w:sz w:val="15"/>
        </w:rPr>
        <w:t>CONTRERAS</w:t>
      </w:r>
      <w:r>
        <w:rPr>
          <w:w w:val="105"/>
          <w:sz w:val="23"/>
        </w:rPr>
        <w:t xml:space="preserve">, </w:t>
      </w:r>
      <w:r>
        <w:rPr>
          <w:w w:val="105"/>
          <w:sz w:val="23"/>
        </w:rPr>
        <w:t>Omar,</w:t>
      </w:r>
    </w:p>
    <w:p>
      <w:pPr>
        <w:spacing w:before="0"/>
        <w:ind w:left="64" w:right="0" w:firstLine="0"/>
        <w:jc w:val="left"/>
        <w:rPr>
          <w:sz w:val="23"/>
        </w:rPr>
      </w:pPr>
      <w:r>
        <w:rPr/>
        <w:br w:type="column"/>
      </w:r>
      <w:r>
        <w:rPr>
          <w:spacing w:val="-5"/>
          <w:w w:val="101"/>
          <w:sz w:val="23"/>
        </w:rPr>
        <w:t>"</w:t>
      </w:r>
      <w:r>
        <w:rPr>
          <w:spacing w:val="2"/>
          <w:w w:val="95"/>
          <w:sz w:val="23"/>
        </w:rPr>
        <w:t xml:space="preserve">Rule </w:t>
      </w:r>
      <w:r>
        <w:rPr>
          <w:spacing w:val="-1"/>
          <w:w w:val="88"/>
          <w:sz w:val="23"/>
        </w:rPr>
        <w:t xml:space="preserve">of </w:t>
      </w:r>
      <w:r>
        <w:rPr>
          <w:i/>
          <w:w w:val="103"/>
          <w:sz w:val="24"/>
        </w:rPr>
        <w:t xml:space="preserve">in </w:t>
      </w:r>
      <w:r>
        <w:rPr>
          <w:i/>
          <w:spacing w:val="-1"/>
          <w:w w:val="101"/>
          <w:sz w:val="24"/>
        </w:rPr>
        <w:t xml:space="preserve">dubio </w:t>
      </w:r>
      <w:r>
        <w:rPr>
          <w:i/>
          <w:w w:val="97"/>
          <w:sz w:val="24"/>
        </w:rPr>
        <w:t xml:space="preserve">pro </w:t>
      </w:r>
      <w:r>
        <w:rPr>
          <w:i/>
          <w:spacing w:val="-1"/>
          <w:w w:val="91"/>
          <w:sz w:val="24"/>
        </w:rPr>
        <w:t xml:space="preserve">operario </w:t>
      </w:r>
      <w:r>
        <w:rPr>
          <w:spacing w:val="-1"/>
          <w:w w:val="104"/>
          <w:sz w:val="23"/>
        </w:rPr>
        <w:t>in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1600" w:bottom="280" w:left="1680" w:right="880"/>
          <w:cols w:num="2" w:equalWidth="0">
            <w:col w:w="3985" w:space="40"/>
            <w:col w:w="5315"/>
          </w:cols>
        </w:sectPr>
      </w:pPr>
    </w:p>
    <w:p>
      <w:pPr>
        <w:pStyle w:val="BodyText"/>
        <w:spacing w:line="352" w:lineRule="auto" w:before="119"/>
        <w:ind w:left="1055"/>
      </w:pPr>
      <w:r>
        <w:rPr>
          <w:w w:val="107"/>
        </w:rPr>
        <w:t xml:space="preserve">the </w:t>
      </w:r>
      <w:r>
        <w:rPr>
          <w:spacing w:val="-1"/>
          <w:w w:val="103"/>
        </w:rPr>
        <w:t xml:space="preserve">evidentiary </w:t>
      </w:r>
      <w:r>
        <w:rPr>
          <w:w w:val="108"/>
        </w:rPr>
        <w:t>decision</w:t>
      </w:r>
      <w:r>
        <w:rPr>
          <w:spacing w:val="-3"/>
          <w:w w:val="101"/>
        </w:rPr>
        <w:t>"</w:t>
      </w:r>
      <w:r>
        <w:rPr>
          <w:w w:val="282"/>
        </w:rPr>
        <w:t xml:space="preserve">, </w:t>
      </w:r>
      <w:r>
        <w:rPr>
          <w:w w:val="107"/>
        </w:rPr>
        <w:t xml:space="preserve">Revista </w:t>
      </w:r>
      <w:r>
        <w:rPr>
          <w:spacing w:val="-1"/>
          <w:w w:val="105"/>
        </w:rPr>
        <w:t xml:space="preserve">Laboral </w:t>
      </w:r>
      <w:r>
        <w:rPr>
          <w:spacing w:val="-1"/>
          <w:w w:val="108"/>
        </w:rPr>
        <w:t>Chilena</w:t>
      </w:r>
      <w:r>
        <w:rPr>
          <w:w w:val="282"/>
        </w:rPr>
        <w:t xml:space="preserve">, </w:t>
      </w:r>
      <w:r>
        <w:rPr>
          <w:w w:val="101"/>
        </w:rPr>
        <w:t xml:space="preserve">Nº </w:t>
      </w:r>
      <w:r>
        <w:rPr>
          <w:spacing w:val="-1"/>
          <w:w w:val="106"/>
        </w:rPr>
        <w:t>pp</w:t>
      </w:r>
      <w:r>
        <w:rPr>
          <w:w w:val="97"/>
        </w:rPr>
        <w:t>.86-89).</w:t>
      </w:r>
    </w:p>
    <w:p>
      <w:pPr>
        <w:pStyle w:val="BodyText"/>
        <w:spacing w:before="119"/>
        <w:ind w:left="100"/>
      </w:pPr>
      <w:r>
        <w:rPr/>
        <w:br w:type="column"/>
      </w:r>
      <w:r>
        <w:rPr/>
        <w:t xml:space="preserve">9-10, </w:t>
      </w:r>
      <w:r>
        <w:rPr/>
        <w:t>2012,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6674" w:space="40"/>
            <w:col w:w="2626"/>
          </w:cols>
        </w:sectPr>
      </w:pPr>
    </w:p>
    <w:p>
      <w:pPr>
        <w:pStyle w:val="BodyText"/>
        <w:spacing w:line="348" w:lineRule="auto"/>
        <w:ind w:left="1055" w:right="1368" w:firstLine="592"/>
        <w:jc w:val="both"/>
      </w:pPr>
      <w:r>
        <w:rPr/>
        <w:t xml:space="preserve">The perspective proposed by the principles of the primacy of </w:t>
      </w:r>
      <w:r>
        <w:rPr/>
        <w:t xml:space="preserve">reality and </w:t>
      </w:r>
      <w:r>
        <w:rPr>
          <w:i/>
          <w:sz w:val="24"/>
        </w:rPr>
        <w:t xml:space="preserve">pro-worker, </w:t>
      </w:r>
      <w:r>
        <w:rPr/>
        <w:t xml:space="preserve">leads us to conclude that the reasoning of the </w:t>
      </w:r>
      <w:r>
        <w:rPr/>
        <w:t xml:space="preserve">appealed </w:t>
      </w:r>
      <w:r>
        <w:rPr/>
        <w:t xml:space="preserve">Court </w:t>
      </w:r>
      <w:r>
        <w:rPr/>
        <w:t xml:space="preserve">is in </w:t>
      </w:r>
      <w:r>
        <w:rPr/>
        <w:t xml:space="preserve">accordance </w:t>
      </w:r>
      <w:r>
        <w:rPr/>
        <w:t xml:space="preserve">with the </w:t>
      </w:r>
      <w:r>
        <w:rPr/>
        <w:t xml:space="preserve">law. </w:t>
      </w:r>
      <w:r>
        <w:rPr/>
        <w:t xml:space="preserve">It is </w:t>
      </w:r>
      <w:r>
        <w:rPr/>
        <w:t xml:space="preserve">a </w:t>
      </w:r>
      <w:r>
        <w:rPr/>
        <w:t xml:space="preserve">fact </w:t>
      </w:r>
      <w:r>
        <w:rPr/>
        <w:t xml:space="preserve">that </w:t>
      </w:r>
      <w:r>
        <w:rPr/>
        <w:t xml:space="preserve">such </w:t>
      </w:r>
      <w:r>
        <w:rPr/>
        <w:t xml:space="preserve">principles not only set the guidelines for the creation of a fair and </w:t>
      </w:r>
      <w:r>
        <w:rPr/>
        <w:t xml:space="preserve">efficient </w:t>
      </w:r>
      <w:r>
        <w:rPr/>
        <w:t xml:space="preserve">order </w:t>
      </w:r>
      <w:r>
        <w:rPr/>
        <w:t xml:space="preserve">that duly ensures labor relations, but also </w:t>
      </w:r>
      <w:r>
        <w:rPr/>
        <w:t xml:space="preserve">serve </w:t>
      </w:r>
      <w:r>
        <w:rPr/>
        <w:t xml:space="preserve">to </w:t>
      </w:r>
      <w:r>
        <w:rPr/>
        <w:t xml:space="preserve">specify </w:t>
      </w:r>
      <w:r>
        <w:rPr/>
        <w:t xml:space="preserve">the </w:t>
      </w:r>
      <w:r>
        <w:rPr/>
        <w:t xml:space="preserve">framework </w:t>
      </w:r>
      <w:r>
        <w:rPr/>
        <w:t xml:space="preserve">for the </w:t>
      </w:r>
      <w:r>
        <w:rPr/>
        <w:t xml:space="preserve">application </w:t>
      </w:r>
      <w:r>
        <w:rPr/>
        <w:t xml:space="preserve">of </w:t>
      </w:r>
      <w:r>
        <w:rPr/>
        <w:t xml:space="preserve">labor </w:t>
      </w:r>
      <w:r>
        <w:rPr/>
        <w:t>law.</w:t>
      </w:r>
    </w:p>
    <w:p>
      <w:pPr>
        <w:spacing w:after="0" w:line="348" w:lineRule="auto"/>
        <w:jc w:val="both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spacing w:before="4"/>
        <w:ind w:left="1055"/>
      </w:pPr>
      <w:r>
        <w:rPr/>
        <w:t xml:space="preserve">(PALOMO </w:t>
      </w:r>
      <w:r>
        <w:rPr/>
        <w:t xml:space="preserve">Velez, </w:t>
      </w:r>
      <w:r>
        <w:rPr/>
        <w:t>Rodrigo,</w:t>
      </w:r>
    </w:p>
    <w:p>
      <w:pPr>
        <w:pStyle w:val="BodyText"/>
        <w:spacing w:before="4"/>
        <w:ind w:left="71"/>
      </w:pPr>
      <w:r>
        <w:rPr/>
        <w:br w:type="column"/>
      </w:r>
      <w:r>
        <w:rPr/>
        <w:t xml:space="preserve">"The </w:t>
      </w:r>
      <w:r>
        <w:rPr/>
        <w:t xml:space="preserve">role </w:t>
      </w:r>
      <w:r>
        <w:rPr/>
        <w:t xml:space="preserve">of </w:t>
      </w:r>
      <w:r>
        <w:rPr/>
        <w:t xml:space="preserve">principles </w:t>
      </w:r>
      <w:r>
        <w:rPr/>
        <w:t xml:space="preserve">in </w:t>
      </w:r>
      <w:r>
        <w:rPr/>
        <w:t xml:space="preserve">the </w:t>
      </w:r>
      <w:r>
        <w:rPr/>
        <w:t>application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3790" w:space="40"/>
            <w:col w:w="5510"/>
          </w:cols>
        </w:sectPr>
      </w:pPr>
    </w:p>
    <w:p>
      <w:pPr>
        <w:pStyle w:val="BodyText"/>
        <w:spacing w:line="350" w:lineRule="auto" w:before="123"/>
        <w:ind w:left="1055" w:right="1372"/>
        <w:jc w:val="right"/>
      </w:pPr>
      <w:r>
        <w:rPr/>
        <w:t xml:space="preserve">of </w:t>
      </w:r>
      <w:r>
        <w:rPr/>
        <w:t xml:space="preserve">Labor </w:t>
      </w:r>
      <w:r>
        <w:rPr/>
        <w:t>Law</w:t>
      </w:r>
      <w:r>
        <w:rPr/>
        <w:t xml:space="preserve">. </w:t>
      </w:r>
      <w:r>
        <w:rPr/>
        <w:t xml:space="preserve">Antecedentes </w:t>
      </w:r>
      <w:r>
        <w:rPr/>
        <w:t xml:space="preserve">conceptuales </w:t>
      </w:r>
      <w:r>
        <w:rPr/>
        <w:t xml:space="preserve">sobre </w:t>
      </w:r>
      <w:r>
        <w:rPr/>
        <w:t xml:space="preserve">el </w:t>
      </w:r>
      <w:r>
        <w:rPr/>
        <w:t xml:space="preserve">estado </w:t>
      </w:r>
      <w:r>
        <w:rPr/>
        <w:t xml:space="preserve">del </w:t>
      </w:r>
      <w:r>
        <w:rPr/>
        <w:t xml:space="preserve">Arte </w:t>
      </w:r>
      <w:r>
        <w:rPr/>
        <w:t xml:space="preserve">en </w:t>
      </w:r>
      <w:r>
        <w:rPr/>
        <w:t xml:space="preserve">Chile", </w:t>
      </w:r>
      <w:r>
        <w:rPr/>
        <w:t xml:space="preserve">in </w:t>
      </w:r>
      <w:r>
        <w:rPr/>
        <w:t xml:space="preserve">Revista </w:t>
      </w:r>
      <w:r>
        <w:rPr/>
        <w:t xml:space="preserve">Laboral </w:t>
      </w:r>
      <w:r>
        <w:rPr/>
        <w:t xml:space="preserve">Chilena, </w:t>
      </w:r>
      <w:r>
        <w:rPr/>
        <w:t xml:space="preserve">November </w:t>
      </w:r>
      <w:r>
        <w:rPr/>
        <w:t xml:space="preserve">2007, </w:t>
      </w:r>
      <w:r>
        <w:rPr/>
        <w:t xml:space="preserve">p.69). </w:t>
      </w:r>
      <w:r>
        <w:rPr/>
        <w:t xml:space="preserve">9º.- </w:t>
      </w:r>
      <w:r>
        <w:rPr/>
        <w:t xml:space="preserve">That </w:t>
      </w:r>
      <w:r>
        <w:rPr/>
        <w:t xml:space="preserve">the </w:t>
      </w:r>
      <w:r>
        <w:rPr/>
        <w:t xml:space="preserve">facts </w:t>
      </w:r>
      <w:r>
        <w:rPr/>
        <w:t xml:space="preserve">established </w:t>
      </w:r>
      <w:r>
        <w:rPr/>
        <w:t xml:space="preserve">in </w:t>
      </w:r>
      <w:r>
        <w:rPr/>
        <w:t xml:space="preserve">the </w:t>
      </w:r>
      <w:r>
        <w:rPr/>
        <w:t xml:space="preserve">appealed </w:t>
      </w:r>
      <w:r>
        <w:rPr/>
        <w:t>judgment</w:t>
      </w:r>
      <w:r>
        <w:rPr/>
        <w:t xml:space="preserve">, </w:t>
      </w:r>
      <w:r>
        <w:rPr/>
        <w:t>determine</w:t>
      </w:r>
    </w:p>
    <w:p>
      <w:pPr>
        <w:spacing w:after="0" w:line="350" w:lineRule="auto"/>
        <w:jc w:val="right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tabs>
          <w:tab w:pos="1646" w:val="left" w:leader="none"/>
        </w:tabs>
        <w:spacing w:before="3"/>
        <w:ind w:left="1055"/>
      </w:pPr>
      <w:r>
        <w:rPr/>
        <w:t>thatthe</w:t>
      </w:r>
    </w:p>
    <w:p>
      <w:pPr>
        <w:pStyle w:val="BodyText"/>
        <w:spacing w:before="3"/>
        <w:ind w:left="83"/>
      </w:pPr>
      <w:r>
        <w:rPr/>
        <w:br w:type="column"/>
      </w:r>
      <w:r>
        <w:rPr/>
        <w:t>"raider"</w:t>
      </w:r>
    </w:p>
    <w:p>
      <w:pPr>
        <w:pStyle w:val="BodyText"/>
        <w:spacing w:before="3"/>
        <w:ind w:left="81"/>
      </w:pPr>
      <w:r>
        <w:rPr/>
        <w:br w:type="column"/>
      </w:r>
      <w:r>
        <w:rPr/>
        <w:t xml:space="preserve">does not </w:t>
      </w:r>
      <w:r>
        <w:rPr/>
        <w:t xml:space="preserve">organize </w:t>
      </w:r>
      <w:r>
        <w:rPr/>
        <w:t>itself</w:t>
      </w:r>
    </w:p>
    <w:p>
      <w:pPr>
        <w:pStyle w:val="BodyText"/>
        <w:spacing w:before="3"/>
        <w:ind w:left="75"/>
      </w:pPr>
      <w:r>
        <w:rPr/>
        <w:br w:type="column"/>
      </w:r>
      <w:r>
        <w:rPr/>
        <w:t xml:space="preserve">only </w:t>
      </w:r>
      <w:r>
        <w:rPr/>
        <w:t xml:space="preserve">the </w:t>
      </w:r>
      <w:r>
        <w:rPr/>
        <w:t xml:space="preserve">productive </w:t>
      </w:r>
      <w:r>
        <w:rPr/>
        <w:t>activity</w:t>
      </w:r>
      <w:r>
        <w:rPr/>
        <w:t xml:space="preserve">, </w:t>
      </w:r>
      <w:r>
        <w:rPr/>
        <w:t>nor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4" w:equalWidth="0">
            <w:col w:w="1805" w:space="40"/>
            <w:col w:w="854" w:space="39"/>
            <w:col w:w="1978" w:space="40"/>
            <w:col w:w="4584"/>
          </w:cols>
        </w:sectPr>
      </w:pPr>
    </w:p>
    <w:p>
      <w:pPr>
        <w:pStyle w:val="BodyText"/>
        <w:spacing w:line="350" w:lineRule="auto" w:before="124"/>
        <w:ind w:left="1055" w:right="1375"/>
        <w:jc w:val="both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6395670</wp:posOffset>
            </wp:positionH>
            <wp:positionV relativeFrom="paragraph">
              <wp:posOffset>222527</wp:posOffset>
            </wp:positionV>
            <wp:extent cx="531201" cy="2124807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1" cy="2124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4.364685pt;margin-top:77.488808pt;width:8.7pt;height:47.4pt;mso-position-horizontal-relative:page;mso-position-vertical-relative:paragraph;z-index:15736320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BXPGXHFXHFXFH</w:t>
                  </w:r>
                </w:p>
              </w:txbxContent>
            </v:textbox>
            <w10:wrap type="none"/>
          </v:shape>
        </w:pict>
      </w:r>
      <w:r>
        <w:rPr/>
        <w:t xml:space="preserve">negotiates </w:t>
      </w:r>
      <w:r>
        <w:rPr/>
        <w:t xml:space="preserve">prices </w:t>
      </w:r>
      <w:r>
        <w:rPr/>
        <w:t xml:space="preserve">or </w:t>
      </w:r>
      <w:r>
        <w:rPr/>
        <w:t xml:space="preserve">conditions </w:t>
      </w:r>
      <w:r>
        <w:rPr/>
        <w:t xml:space="preserve">with </w:t>
      </w:r>
      <w:r>
        <w:rPr/>
        <w:t xml:space="preserve">the </w:t>
      </w:r>
      <w:r>
        <w:rPr/>
        <w:t xml:space="preserve">owners </w:t>
      </w:r>
      <w:r>
        <w:rPr/>
        <w:t xml:space="preserve">of </w:t>
      </w:r>
      <w:r>
        <w:rPr/>
        <w:t xml:space="preserve">the </w:t>
      </w:r>
      <w:r>
        <w:rPr/>
        <w:t xml:space="preserve">establishments </w:t>
      </w:r>
      <w:r>
        <w:rPr/>
        <w:t xml:space="preserve">it </w:t>
      </w:r>
      <w:r>
        <w:rPr/>
        <w:t xml:space="preserve">serves, </w:t>
      </w:r>
      <w:r>
        <w:rPr/>
        <w:t xml:space="preserve">nor does it </w:t>
      </w:r>
      <w:r>
        <w:rPr/>
        <w:t xml:space="preserve">receive </w:t>
      </w:r>
      <w:r>
        <w:rPr/>
        <w:t xml:space="preserve">its </w:t>
      </w:r>
      <w:r>
        <w:rPr/>
        <w:t xml:space="preserve">remuneration </w:t>
      </w:r>
      <w:r>
        <w:rPr/>
        <w:t xml:space="preserve">from </w:t>
      </w:r>
      <w:r>
        <w:rPr/>
        <w:t xml:space="preserve">the </w:t>
      </w:r>
      <w:r>
        <w:rPr/>
        <w:t xml:space="preserve">end </w:t>
      </w:r>
      <w:r>
        <w:rPr/>
        <w:t>customers</w:t>
      </w:r>
      <w:r>
        <w:rPr/>
        <w:t xml:space="preserve">; it </w:t>
      </w:r>
      <w:r>
        <w:rPr/>
        <w:t xml:space="preserve">has </w:t>
      </w:r>
      <w:r>
        <w:rPr/>
        <w:t xml:space="preserve">no </w:t>
      </w:r>
      <w:r>
        <w:rPr/>
        <w:t xml:space="preserve">real </w:t>
      </w:r>
      <w:r>
        <w:rPr/>
        <w:t xml:space="preserve">capacity </w:t>
      </w:r>
      <w:r>
        <w:rPr/>
        <w:t xml:space="preserve">to </w:t>
      </w:r>
      <w:r>
        <w:rPr/>
        <w:t xml:space="preserve">organize </w:t>
      </w:r>
      <w:r>
        <w:rPr/>
        <w:t xml:space="preserve">its </w:t>
      </w:r>
      <w:r>
        <w:rPr/>
        <w:t xml:space="preserve">work, and </w:t>
      </w:r>
      <w:r>
        <w:rPr/>
        <w:t xml:space="preserve">lacks </w:t>
      </w:r>
      <w:r>
        <w:rPr/>
        <w:t xml:space="preserve">the </w:t>
      </w:r>
      <w:r>
        <w:rPr/>
        <w:t xml:space="preserve">autonomy </w:t>
      </w:r>
      <w:r>
        <w:rPr/>
        <w:t xml:space="preserve">to </w:t>
      </w:r>
      <w:r>
        <w:rPr/>
        <w:t>do so.</w:t>
      </w:r>
    </w:p>
    <w:p>
      <w:pPr>
        <w:pStyle w:val="BodyText"/>
        <w:spacing w:line="350" w:lineRule="auto" w:before="5"/>
        <w:ind w:left="1055" w:right="1372" w:firstLine="592"/>
        <w:jc w:val="both"/>
      </w:pPr>
      <w:r>
        <w:rPr/>
        <w:t xml:space="preserve">The </w:t>
      </w:r>
      <w:r>
        <w:rPr/>
        <w:t xml:space="preserve">"raider" </w:t>
      </w:r>
      <w:r>
        <w:rPr/>
        <w:t xml:space="preserve">was </w:t>
      </w:r>
      <w:r>
        <w:rPr/>
        <w:t xml:space="preserve">subject </w:t>
      </w:r>
      <w:r>
        <w:rPr/>
        <w:t xml:space="preserve">to </w:t>
      </w:r>
      <w:r>
        <w:rPr/>
        <w:t xml:space="preserve">the </w:t>
      </w:r>
      <w:r>
        <w:rPr/>
        <w:t xml:space="preserve">organizational </w:t>
      </w:r>
      <w:r>
        <w:rPr/>
        <w:t xml:space="preserve">guidelines </w:t>
      </w:r>
      <w:r>
        <w:rPr/>
        <w:t xml:space="preserve">set </w:t>
      </w:r>
      <w:r>
        <w:rPr/>
        <w:t xml:space="preserve">by </w:t>
      </w:r>
      <w:r>
        <w:rPr/>
        <w:t xml:space="preserve">the </w:t>
      </w:r>
      <w:r>
        <w:rPr/>
        <w:t xml:space="preserve">company </w:t>
      </w:r>
      <w:r>
        <w:rPr/>
        <w:t xml:space="preserve">and </w:t>
      </w:r>
      <w:r>
        <w:rPr/>
        <w:t xml:space="preserve">to </w:t>
      </w:r>
      <w:r>
        <w:rPr/>
        <w:t xml:space="preserve">perform </w:t>
      </w:r>
      <w:r>
        <w:rPr/>
        <w:t xml:space="preserve">his </w:t>
      </w:r>
      <w:r>
        <w:rPr/>
        <w:t xml:space="preserve">work </w:t>
      </w:r>
      <w:r>
        <w:rPr/>
        <w:t xml:space="preserve">he had to </w:t>
      </w:r>
      <w:r>
        <w:rPr/>
        <w:t xml:space="preserve">do it </w:t>
      </w:r>
      <w:r>
        <w:rPr/>
        <w:t xml:space="preserve">linked </w:t>
      </w:r>
      <w:r>
        <w:rPr/>
        <w:t xml:space="preserve">to </w:t>
      </w:r>
      <w:r>
        <w:rPr/>
        <w:t xml:space="preserve">the </w:t>
      </w:r>
      <w:r>
        <w:rPr/>
        <w:t xml:space="preserve">platform; </w:t>
      </w:r>
      <w:r>
        <w:rPr/>
        <w:t xml:space="preserve">this </w:t>
      </w:r>
      <w:r>
        <w:rPr/>
        <w:t xml:space="preserve">reveals </w:t>
      </w:r>
      <w:r>
        <w:rPr/>
        <w:t xml:space="preserve">an </w:t>
      </w:r>
      <w:r>
        <w:rPr/>
        <w:t xml:space="preserve">exercise </w:t>
      </w:r>
      <w:r>
        <w:rPr/>
        <w:t xml:space="preserve">of </w:t>
      </w:r>
      <w:r>
        <w:rPr/>
        <w:t xml:space="preserve">corporate </w:t>
      </w:r>
      <w:r>
        <w:rPr/>
        <w:t xml:space="preserve">power </w:t>
      </w:r>
      <w:r>
        <w:rPr/>
        <w:t xml:space="preserve">in </w:t>
      </w:r>
      <w:r>
        <w:rPr/>
        <w:t xml:space="preserve">relation </w:t>
      </w:r>
      <w:r>
        <w:rPr/>
        <w:t xml:space="preserve">to the </w:t>
      </w:r>
      <w:r>
        <w:rPr/>
        <w:t xml:space="preserve">way </w:t>
      </w:r>
      <w:r>
        <w:rPr/>
        <w:t xml:space="preserve">the </w:t>
      </w:r>
      <w:r>
        <w:rPr/>
        <w:t xml:space="preserve">service </w:t>
      </w:r>
      <w:r>
        <w:rPr/>
        <w:t xml:space="preserve">was </w:t>
      </w:r>
      <w:r>
        <w:rPr/>
        <w:t xml:space="preserve">provided </w:t>
      </w:r>
      <w:r>
        <w:rPr/>
        <w:t xml:space="preserve">and </w:t>
      </w:r>
      <w:r>
        <w:rPr/>
        <w:t xml:space="preserve">a </w:t>
      </w:r>
      <w:r>
        <w:rPr/>
        <w:t xml:space="preserve">control </w:t>
      </w:r>
      <w:r>
        <w:rPr/>
        <w:t xml:space="preserve">of </w:t>
      </w:r>
      <w:r>
        <w:rPr/>
        <w:t xml:space="preserve">its </w:t>
      </w:r>
      <w:r>
        <w:rPr/>
        <w:t xml:space="preserve">execution </w:t>
      </w:r>
      <w:r>
        <w:rPr/>
        <w:t xml:space="preserve">in </w:t>
      </w:r>
      <w:r>
        <w:rPr/>
        <w:t xml:space="preserve">real </w:t>
      </w:r>
      <w:r>
        <w:rPr/>
        <w:t>time</w:t>
      </w:r>
      <w:r>
        <w:rPr/>
        <w:t xml:space="preserve">, </w:t>
      </w:r>
      <w:r>
        <w:rPr/>
        <w:t xml:space="preserve">through </w:t>
      </w:r>
      <w:r>
        <w:rPr/>
        <w:t xml:space="preserve">the </w:t>
      </w:r>
      <w:r>
        <w:rPr/>
        <w:t xml:space="preserve">application </w:t>
      </w:r>
      <w:r>
        <w:rPr/>
        <w:t xml:space="preserve">and </w:t>
      </w:r>
      <w:r>
        <w:rPr/>
        <w:t xml:space="preserve">access </w:t>
      </w:r>
      <w:r>
        <w:rPr/>
        <w:t xml:space="preserve">to the </w:t>
      </w:r>
      <w:r>
        <w:rPr/>
        <w:t xml:space="preserve">area, </w:t>
      </w:r>
      <w:r>
        <w:rPr/>
        <w:t xml:space="preserve">which </w:t>
      </w:r>
      <w:r>
        <w:rPr/>
        <w:t xml:space="preserve">shows </w:t>
      </w:r>
      <w:r>
        <w:rPr/>
        <w:t xml:space="preserve">the </w:t>
      </w:r>
      <w:r>
        <w:rPr/>
        <w:t xml:space="preserve">requirement </w:t>
      </w:r>
      <w:r>
        <w:rPr/>
        <w:t xml:space="preserve">of </w:t>
      </w:r>
      <w:r>
        <w:rPr/>
        <w:t xml:space="preserve">dependence </w:t>
      </w:r>
      <w:r>
        <w:rPr/>
        <w:t xml:space="preserve">inherent </w:t>
      </w:r>
      <w:r>
        <w:rPr/>
        <w:t xml:space="preserve">to </w:t>
      </w:r>
      <w:r>
        <w:rPr/>
        <w:t xml:space="preserve">the </w:t>
      </w:r>
      <w:r>
        <w:rPr/>
        <w:t xml:space="preserve">employment </w:t>
      </w:r>
      <w:r>
        <w:rPr/>
        <w:t>relationship.</w:t>
      </w:r>
    </w:p>
    <w:p>
      <w:pPr>
        <w:spacing w:after="0" w:line="350" w:lineRule="auto"/>
        <w:jc w:val="both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50" w:lineRule="auto" w:before="94"/>
        <w:ind w:left="1055" w:right="1375" w:firstLine="592"/>
        <w:jc w:val="both"/>
      </w:pPr>
      <w:r>
        <w:rPr/>
        <w:t xml:space="preserve">That, </w:t>
      </w:r>
      <w:r>
        <w:rPr/>
        <w:t xml:space="preserve">on the </w:t>
      </w:r>
      <w:r>
        <w:rPr/>
        <w:t xml:space="preserve">other </w:t>
      </w:r>
      <w:r>
        <w:rPr/>
        <w:t xml:space="preserve">hand, </w:t>
      </w:r>
      <w:r>
        <w:rPr/>
        <w:t xml:space="preserve">the </w:t>
      </w:r>
      <w:r>
        <w:rPr/>
        <w:t xml:space="preserve">alienation </w:t>
      </w:r>
      <w:r>
        <w:rPr/>
        <w:t xml:space="preserve">in </w:t>
      </w:r>
      <w:r>
        <w:rPr/>
        <w:t xml:space="preserve">its </w:t>
      </w:r>
      <w:r>
        <w:rPr/>
        <w:t xml:space="preserve">various </w:t>
      </w:r>
      <w:r>
        <w:rPr/>
        <w:t xml:space="preserve">aspects </w:t>
      </w:r>
      <w:r>
        <w:rPr/>
        <w:t xml:space="preserve">is also verified, since in order to carry out his services the plaintiff </w:t>
      </w:r>
      <w:r>
        <w:rPr/>
        <w:t xml:space="preserve">required </w:t>
      </w:r>
      <w:r>
        <w:rPr/>
        <w:t xml:space="preserve">the </w:t>
      </w:r>
      <w:r>
        <w:rPr/>
        <w:t xml:space="preserve">application </w:t>
      </w:r>
      <w:r>
        <w:rPr/>
        <w:t xml:space="preserve">or </w:t>
      </w:r>
      <w:r>
        <w:rPr/>
        <w:t xml:space="preserve">digital </w:t>
      </w:r>
      <w:r>
        <w:rPr/>
        <w:t>platform</w:t>
      </w:r>
      <w:r>
        <w:rPr/>
        <w:t xml:space="preserve">, </w:t>
      </w:r>
      <w:r>
        <w:rPr/>
        <w:t xml:space="preserve">as can be seen from </w:t>
      </w:r>
      <w:r>
        <w:rPr/>
        <w:t xml:space="preserve">the statement </w:t>
      </w:r>
      <w:r>
        <w:rPr/>
        <w:t xml:space="preserve">that in order to work </w:t>
      </w:r>
      <w:r>
        <w:rPr/>
        <w:t xml:space="preserve">he had to connect to it, </w:t>
      </w:r>
      <w:r>
        <w:rPr/>
        <w:t xml:space="preserve">this being an essential element </w:t>
      </w:r>
      <w:r>
        <w:rPr/>
        <w:t xml:space="preserve">for </w:t>
      </w:r>
      <w:r>
        <w:rPr/>
        <w:t xml:space="preserve">the </w:t>
      </w:r>
      <w:r>
        <w:rPr/>
        <w:t xml:space="preserve">service, </w:t>
      </w:r>
      <w:r>
        <w:rPr/>
        <w:t xml:space="preserve">which </w:t>
      </w:r>
      <w:r>
        <w:rPr/>
        <w:t xml:space="preserve">was </w:t>
      </w:r>
      <w:r>
        <w:rPr/>
        <w:t xml:space="preserve">provided </w:t>
      </w:r>
      <w:r>
        <w:rPr/>
        <w:t xml:space="preserve">by </w:t>
      </w:r>
      <w:r>
        <w:rPr/>
        <w:t xml:space="preserve">the </w:t>
      </w:r>
      <w:r>
        <w:rPr/>
        <w:t>company.</w:t>
      </w:r>
    </w:p>
    <w:p>
      <w:pPr>
        <w:pStyle w:val="BodyText"/>
        <w:spacing w:line="352" w:lineRule="auto" w:before="5"/>
        <w:ind w:left="1055" w:right="1376" w:firstLine="592"/>
        <w:jc w:val="both"/>
      </w:pPr>
      <w:r>
        <w:rPr/>
        <w:t xml:space="preserve">In the same way, the company assumed the risks of the activity </w:t>
      </w:r>
      <w:r>
        <w:rPr/>
        <w:t xml:space="preserve">developed </w:t>
      </w:r>
      <w:r>
        <w:rPr/>
        <w:t xml:space="preserve">from </w:t>
      </w:r>
      <w:r>
        <w:rPr/>
        <w:t xml:space="preserve">the </w:t>
      </w:r>
      <w:r>
        <w:rPr/>
        <w:t xml:space="preserve">platform, </w:t>
      </w:r>
      <w:r>
        <w:rPr/>
        <w:t>since</w:t>
      </w:r>
      <w:r>
        <w:rPr/>
        <w:t xml:space="preserve">, for </w:t>
      </w:r>
      <w:r>
        <w:rPr/>
        <w:t xml:space="preserve">example, </w:t>
      </w:r>
      <w:r>
        <w:rPr/>
        <w:t>if</w:t>
      </w:r>
    </w:p>
    <w:p>
      <w:pPr>
        <w:spacing w:after="0" w:line="352" w:lineRule="auto"/>
        <w:jc w:val="both"/>
        <w:sectPr>
          <w:pgSz w:w="11900" w:h="16840"/>
          <w:pgMar w:top="1600" w:bottom="280" w:left="1680" w:right="880"/>
        </w:sectPr>
      </w:pPr>
    </w:p>
    <w:p>
      <w:pPr>
        <w:pStyle w:val="BodyText"/>
        <w:spacing w:line="262" w:lineRule="exact"/>
        <w:ind w:left="1055"/>
      </w:pPr>
      <w:r>
        <w:rPr/>
        <w:t xml:space="preserve">any </w:t>
      </w:r>
      <w:r>
        <w:rPr/>
        <w:t xml:space="preserve">problem </w:t>
      </w:r>
      <w:r>
        <w:rPr/>
        <w:t xml:space="preserve">arose, </w:t>
      </w:r>
      <w:r>
        <w:rPr/>
        <w:t xml:space="preserve">Pedidos </w:t>
      </w:r>
      <w:r>
        <w:rPr/>
        <w:t xml:space="preserve">Ya </w:t>
      </w:r>
      <w:r>
        <w:rPr/>
        <w:t xml:space="preserve">Chile </w:t>
      </w:r>
      <w:r>
        <w:rPr/>
        <w:t>responded.</w:t>
      </w:r>
    </w:p>
    <w:p>
      <w:pPr>
        <w:pStyle w:val="BodyText"/>
        <w:spacing w:line="262" w:lineRule="exact"/>
        <w:ind w:left="65"/>
      </w:pPr>
      <w:r>
        <w:rPr/>
        <w:br w:type="column"/>
      </w:r>
      <w:r>
        <w:rPr/>
        <w:t xml:space="preserve">and </w:t>
      </w:r>
      <w:r>
        <w:rPr/>
        <w:t xml:space="preserve">not </w:t>
      </w:r>
      <w:r>
        <w:rPr/>
        <w:t xml:space="preserve">the </w:t>
      </w:r>
      <w:r>
        <w:rPr/>
        <w:t>delivery person,</w:t>
      </w:r>
    </w:p>
    <w:p>
      <w:pPr>
        <w:spacing w:after="0" w:line="262" w:lineRule="exact"/>
        <w:sectPr>
          <w:type w:val="continuous"/>
          <w:pgSz w:w="11900" w:h="16840"/>
          <w:pgMar w:top="1600" w:bottom="280" w:left="1680" w:right="880"/>
          <w:cols w:num="2" w:equalWidth="0">
            <w:col w:w="6057" w:space="40"/>
            <w:col w:w="3243"/>
          </w:cols>
        </w:sectPr>
      </w:pPr>
    </w:p>
    <w:p>
      <w:pPr>
        <w:pStyle w:val="BodyText"/>
        <w:spacing w:line="350" w:lineRule="auto" w:before="123"/>
        <w:ind w:left="1055" w:right="1376"/>
        <w:jc w:val="both"/>
      </w:pPr>
      <w:r>
        <w:rPr/>
        <w:t xml:space="preserve">The </w:t>
      </w:r>
      <w:r>
        <w:rPr/>
        <w:t xml:space="preserve">company </w:t>
      </w:r>
      <w:r>
        <w:rPr/>
        <w:t xml:space="preserve">was </w:t>
      </w:r>
      <w:r>
        <w:rPr/>
        <w:t xml:space="preserve">also responsible </w:t>
      </w:r>
      <w:r>
        <w:rPr/>
        <w:t xml:space="preserve">for the </w:t>
      </w:r>
      <w:r>
        <w:rPr/>
        <w:t xml:space="preserve">loss </w:t>
      </w:r>
      <w:r>
        <w:rPr/>
        <w:t xml:space="preserve">of </w:t>
      </w:r>
      <w:r>
        <w:rPr/>
        <w:t xml:space="preserve">a </w:t>
      </w:r>
      <w:r>
        <w:rPr/>
        <w:t xml:space="preserve">bad </w:t>
      </w:r>
      <w:r>
        <w:rPr/>
        <w:t xml:space="preserve">service, </w:t>
      </w:r>
      <w:r>
        <w:rPr/>
        <w:t xml:space="preserve">since </w:t>
      </w:r>
      <w:r>
        <w:rPr/>
        <w:t xml:space="preserve">it </w:t>
      </w:r>
      <w:r>
        <w:rPr/>
        <w:t xml:space="preserve">was </w:t>
      </w:r>
      <w:r>
        <w:rPr/>
        <w:t xml:space="preserve">provided </w:t>
      </w:r>
      <w:r>
        <w:rPr/>
        <w:t xml:space="preserve">under </w:t>
      </w:r>
      <w:r>
        <w:rPr/>
        <w:t xml:space="preserve">its </w:t>
      </w:r>
      <w:r>
        <w:rPr/>
        <w:t xml:space="preserve">name. </w:t>
      </w:r>
      <w:r>
        <w:rPr/>
        <w:t xml:space="preserve">On the </w:t>
      </w:r>
      <w:r>
        <w:rPr/>
        <w:t xml:space="preserve">other </w:t>
      </w:r>
      <w:r>
        <w:rPr/>
        <w:t xml:space="preserve">hand, </w:t>
      </w:r>
      <w:r>
        <w:rPr/>
        <w:t xml:space="preserve">it </w:t>
      </w:r>
      <w:r>
        <w:rPr/>
        <w:t xml:space="preserve">should </w:t>
      </w:r>
      <w:r>
        <w:rPr/>
        <w:t xml:space="preserve">not be </w:t>
      </w:r>
      <w:r>
        <w:rPr/>
        <w:t xml:space="preserve">forgotten </w:t>
      </w:r>
      <w:r>
        <w:rPr/>
        <w:t xml:space="preserve">that </w:t>
      </w:r>
      <w:r>
        <w:rPr/>
        <w:t xml:space="preserve">the </w:t>
      </w:r>
      <w:r>
        <w:rPr/>
        <w:t xml:space="preserve">plaintiff </w:t>
      </w:r>
      <w:r>
        <w:rPr/>
        <w:t xml:space="preserve">had to </w:t>
      </w:r>
      <w:r>
        <w:rPr/>
        <w:t xml:space="preserve">work </w:t>
      </w:r>
      <w:r>
        <w:rPr/>
        <w:t xml:space="preserve">with </w:t>
      </w:r>
      <w:r>
        <w:rPr/>
        <w:t xml:space="preserve">the </w:t>
      </w:r>
      <w:r>
        <w:rPr/>
        <w:t>company</w:t>
      </w:r>
      <w:r>
        <w:rPr/>
        <w:t>'</w:t>
      </w:r>
      <w:r>
        <w:rPr/>
        <w:t xml:space="preserve">s </w:t>
      </w:r>
      <w:r>
        <w:rPr/>
        <w:t>uniform</w:t>
      </w:r>
      <w:r>
        <w:rPr/>
        <w:t xml:space="preserve">, </w:t>
      </w:r>
      <w:r>
        <w:rPr/>
        <w:t xml:space="preserve">and </w:t>
      </w:r>
      <w:r>
        <w:rPr/>
        <w:t xml:space="preserve">even </w:t>
      </w:r>
      <w:r>
        <w:rPr/>
        <w:t xml:space="preserve">a </w:t>
      </w:r>
      <w:r>
        <w:rPr/>
        <w:t xml:space="preserve">backpack, </w:t>
      </w:r>
      <w:r>
        <w:rPr/>
        <w:t xml:space="preserve">which </w:t>
      </w:r>
      <w:r>
        <w:rPr/>
        <w:t xml:space="preserve">included </w:t>
      </w:r>
      <w:r>
        <w:rPr/>
        <w:t xml:space="preserve">its </w:t>
      </w:r>
      <w:r>
        <w:rPr/>
        <w:t>logos.</w:t>
      </w:r>
    </w:p>
    <w:p>
      <w:pPr>
        <w:pStyle w:val="BodyText"/>
        <w:spacing w:line="350" w:lineRule="auto" w:before="5"/>
        <w:ind w:left="1055" w:right="1364" w:firstLine="592"/>
        <w:jc w:val="both"/>
      </w:pPr>
      <w:r>
        <w:rPr/>
        <w:t xml:space="preserve">It </w:t>
      </w:r>
      <w:r>
        <w:rPr/>
        <w:t xml:space="preserve">should </w:t>
      </w:r>
      <w:r>
        <w:rPr/>
        <w:t xml:space="preserve">also </w:t>
      </w:r>
      <w:r>
        <w:rPr/>
        <w:t xml:space="preserve">be </w:t>
      </w:r>
      <w:r>
        <w:rPr/>
        <w:t xml:space="preserve">considered </w:t>
      </w:r>
      <w:r>
        <w:rPr/>
        <w:t xml:space="preserve">that </w:t>
      </w:r>
      <w:r>
        <w:rPr/>
        <w:t xml:space="preserve">the </w:t>
      </w:r>
      <w:r>
        <w:rPr/>
        <w:t xml:space="preserve">benefits </w:t>
      </w:r>
      <w:r>
        <w:rPr/>
        <w:t xml:space="preserve">or </w:t>
      </w:r>
      <w:r>
        <w:rPr/>
        <w:t xml:space="preserve">patrimonial </w:t>
      </w:r>
      <w:r>
        <w:rPr/>
        <w:t xml:space="preserve">utility </w:t>
      </w:r>
      <w:r>
        <w:rPr/>
        <w:t xml:space="preserve">rendered </w:t>
      </w:r>
      <w:r>
        <w:rPr/>
        <w:t xml:space="preserve">by </w:t>
      </w:r>
      <w:r>
        <w:rPr/>
        <w:t xml:space="preserve">the </w:t>
      </w:r>
      <w:r>
        <w:rPr/>
        <w:t xml:space="preserve">deliveryman </w:t>
      </w:r>
      <w:r>
        <w:rPr/>
        <w:t xml:space="preserve">were passed on </w:t>
      </w:r>
      <w:r>
        <w:rPr/>
        <w:t xml:space="preserve">to </w:t>
      </w:r>
      <w:r>
        <w:rPr/>
        <w:t xml:space="preserve">the </w:t>
      </w:r>
      <w:r>
        <w:rPr/>
        <w:t xml:space="preserve">company, which was paid by the client for the value of the service and </w:t>
      </w:r>
      <w:r>
        <w:rPr/>
        <w:t xml:space="preserve">subsequently </w:t>
      </w:r>
      <w:r>
        <w:rPr/>
        <w:t xml:space="preserve">paid </w:t>
      </w:r>
      <w:r>
        <w:rPr/>
        <w:t xml:space="preserve">the </w:t>
      </w:r>
      <w:r>
        <w:rPr/>
        <w:t xml:space="preserve">raider, </w:t>
      </w:r>
      <w:r>
        <w:rPr/>
        <w:t xml:space="preserve">always </w:t>
      </w:r>
      <w:r>
        <w:rPr/>
        <w:t xml:space="preserve">for </w:t>
      </w:r>
      <w:r>
        <w:rPr/>
        <w:t xml:space="preserve">determined </w:t>
      </w:r>
      <w:r>
        <w:rPr/>
        <w:t xml:space="preserve">periods of time. </w:t>
      </w:r>
      <w:r>
        <w:rPr/>
        <w:t xml:space="preserve">Finally, </w:t>
      </w:r>
      <w:r>
        <w:rPr/>
        <w:t xml:space="preserve">the </w:t>
      </w:r>
      <w:r>
        <w:rPr/>
        <w:t xml:space="preserve">customer </w:t>
      </w:r>
      <w:r>
        <w:rPr/>
        <w:t xml:space="preserve">would </w:t>
      </w:r>
      <w:r>
        <w:rPr/>
        <w:t xml:space="preserve">contact </w:t>
      </w:r>
      <w:r>
        <w:rPr/>
        <w:t xml:space="preserve">the </w:t>
      </w:r>
      <w:r>
        <w:rPr/>
        <w:t xml:space="preserve">company, and </w:t>
      </w:r>
      <w:r>
        <w:rPr/>
        <w:t xml:space="preserve">the </w:t>
      </w:r>
      <w:r>
        <w:rPr/>
        <w:t xml:space="preserve">raider would </w:t>
      </w:r>
      <w:r>
        <w:rPr/>
        <w:t xml:space="preserve">only </w:t>
      </w:r>
      <w:r>
        <w:rPr/>
        <w:t xml:space="preserve">deliver </w:t>
      </w:r>
      <w:r>
        <w:rPr/>
        <w:t xml:space="preserve">what was </w:t>
      </w:r>
      <w:r>
        <w:rPr/>
        <w:t>ordered.</w:t>
      </w:r>
    </w:p>
    <w:p>
      <w:pPr>
        <w:spacing w:after="0" w:line="350" w:lineRule="auto"/>
        <w:jc w:val="both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spacing w:before="7"/>
        <w:ind w:left="1647"/>
      </w:pPr>
      <w:r>
        <w:rPr/>
        <w:t xml:space="preserve">11º.- </w:t>
      </w:r>
      <w:r>
        <w:rPr/>
        <w:t xml:space="preserve">That, </w:t>
      </w:r>
      <w:r>
        <w:rPr/>
        <w:t>thus</w:t>
      </w:r>
    </w:p>
    <w:p>
      <w:pPr>
        <w:pStyle w:val="BodyText"/>
        <w:spacing w:before="7"/>
        <w:ind w:left="80"/>
      </w:pPr>
      <w:r>
        <w:rPr/>
        <w:br w:type="column"/>
      </w:r>
      <w:r>
        <w:rPr/>
        <w:t xml:space="preserve">the </w:t>
      </w:r>
      <w:r>
        <w:rPr/>
        <w:t xml:space="preserve">things, in </w:t>
      </w:r>
      <w:r>
        <w:rPr/>
        <w:t xml:space="preserve">accordance with </w:t>
      </w:r>
      <w:r>
        <w:rPr/>
        <w:t xml:space="preserve">the </w:t>
      </w:r>
      <w:r>
        <w:rPr/>
        <w:t xml:space="preserve">precepts </w:t>
      </w:r>
      <w:r>
        <w:rPr/>
        <w:t xml:space="preserve">of </w:t>
      </w:r>
      <w:r>
        <w:rPr/>
        <w:t>paragraph</w:t>
      </w:r>
    </w:p>
    <w:p>
      <w:pPr>
        <w:spacing w:after="0"/>
        <w:sectPr>
          <w:type w:val="continuous"/>
          <w:pgSz w:w="11900" w:h="16840"/>
          <w:pgMar w:top="1600" w:bottom="280" w:left="1680" w:right="880"/>
          <w:cols w:num="2" w:equalWidth="0">
            <w:col w:w="3057" w:space="40"/>
            <w:col w:w="6243"/>
          </w:cols>
        </w:sectPr>
      </w:pPr>
    </w:p>
    <w:p>
      <w:pPr>
        <w:pStyle w:val="BodyText"/>
        <w:spacing w:line="350" w:lineRule="auto" w:before="122"/>
        <w:ind w:left="1055" w:right="1365"/>
        <w:jc w:val="both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6395670</wp:posOffset>
            </wp:positionH>
            <wp:positionV relativeFrom="paragraph">
              <wp:posOffset>959628</wp:posOffset>
            </wp:positionV>
            <wp:extent cx="531201" cy="2124807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1" cy="2124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4.364685pt;margin-top:135.528214pt;width:8.7pt;height:47.4pt;mso-position-horizontal-relative:page;mso-position-vertical-relative:paragraph;z-index:15737344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BXPGXHFXHFXFH</w:t>
                  </w:r>
                </w:p>
              </w:txbxContent>
            </v:textbox>
            <w10:wrap type="none"/>
          </v:shape>
        </w:pict>
      </w:r>
      <w:r>
        <w:rPr/>
        <w:t xml:space="preserve">In </w:t>
      </w:r>
      <w:r>
        <w:rPr/>
        <w:t xml:space="preserve">application of </w:t>
      </w:r>
      <w:r>
        <w:rPr/>
        <w:t xml:space="preserve">the </w:t>
      </w:r>
      <w:r>
        <w:rPr/>
        <w:t xml:space="preserve">aforementioned </w:t>
      </w:r>
      <w:r>
        <w:rPr/>
        <w:t xml:space="preserve">principle of the primacy </w:t>
      </w:r>
      <w:r>
        <w:rPr/>
        <w:t xml:space="preserve">of </w:t>
      </w:r>
      <w:r>
        <w:rPr/>
        <w:t xml:space="preserve">reality, </w:t>
      </w:r>
      <w:r>
        <w:rPr/>
        <w:t xml:space="preserve">already </w:t>
      </w:r>
      <w:r>
        <w:rPr/>
        <w:t xml:space="preserve">mentioned </w:t>
      </w:r>
      <w:r>
        <w:rPr/>
        <w:t xml:space="preserve">and </w:t>
      </w:r>
      <w:r>
        <w:rPr/>
        <w:t xml:space="preserve">invoked </w:t>
      </w:r>
      <w:r>
        <w:rPr/>
        <w:t xml:space="preserve">by </w:t>
      </w:r>
      <w:r>
        <w:rPr/>
        <w:t xml:space="preserve">the </w:t>
      </w:r>
      <w:r>
        <w:rPr/>
        <w:t xml:space="preserve">judge, </w:t>
      </w:r>
      <w:r>
        <w:rPr/>
        <w:t xml:space="preserve">together with </w:t>
      </w:r>
      <w:r>
        <w:rPr/>
        <w:t xml:space="preserve">the </w:t>
      </w:r>
      <w:r>
        <w:rPr>
          <w:i/>
          <w:sz w:val="24"/>
        </w:rPr>
        <w:t xml:space="preserve">pro-worker </w:t>
      </w:r>
      <w:r>
        <w:rPr/>
        <w:t xml:space="preserve">principle, </w:t>
      </w:r>
      <w:r>
        <w:rPr/>
        <w:t xml:space="preserve">the </w:t>
      </w:r>
      <w:r>
        <w:rPr/>
        <w:t xml:space="preserve">existence </w:t>
      </w:r>
      <w:r>
        <w:rPr/>
        <w:t xml:space="preserve">of </w:t>
      </w:r>
      <w:r>
        <w:rPr/>
        <w:t xml:space="preserve">a </w:t>
      </w:r>
      <w:r>
        <w:rPr/>
        <w:t xml:space="preserve">labor </w:t>
      </w:r>
      <w:r>
        <w:rPr/>
        <w:t xml:space="preserve">relationship </w:t>
      </w:r>
      <w:r>
        <w:rPr/>
        <w:t xml:space="preserve">between the </w:t>
      </w:r>
      <w:r>
        <w:rPr/>
        <w:t xml:space="preserve">parties, and therefore, governed by the labor code, </w:t>
      </w:r>
      <w:r>
        <w:rPr/>
        <w:t xml:space="preserve">flows </w:t>
      </w:r>
      <w:r>
        <w:rPr/>
        <w:t xml:space="preserve">as an </w:t>
      </w:r>
      <w:r>
        <w:rPr/>
        <w:t xml:space="preserve">irrefutable </w:t>
      </w:r>
      <w:r>
        <w:rPr/>
        <w:t xml:space="preserve">conclusion, </w:t>
      </w:r>
      <w:r>
        <w:rPr/>
        <w:t xml:space="preserve">and </w:t>
      </w:r>
      <w:r>
        <w:rPr/>
        <w:t xml:space="preserve">that, </w:t>
      </w:r>
      <w:r>
        <w:rPr/>
        <w:t xml:space="preserve">upon </w:t>
      </w:r>
      <w:r>
        <w:rPr/>
        <w:t xml:space="preserve">its </w:t>
      </w:r>
      <w:r>
        <w:rPr/>
        <w:t xml:space="preserve">termination, </w:t>
      </w:r>
      <w:r>
        <w:rPr/>
        <w:t xml:space="preserve">without </w:t>
      </w:r>
      <w:r>
        <w:rPr/>
        <w:t xml:space="preserve">complying with </w:t>
      </w:r>
      <w:r>
        <w:rPr/>
        <w:t xml:space="preserve">the </w:t>
      </w:r>
      <w:r>
        <w:rPr/>
        <w:t xml:space="preserve">formalities </w:t>
      </w:r>
      <w:r>
        <w:rPr/>
        <w:t xml:space="preserve">established </w:t>
      </w:r>
      <w:r>
        <w:rPr/>
        <w:t xml:space="preserve">by </w:t>
      </w:r>
      <w:r>
        <w:rPr/>
        <w:t xml:space="preserve">said </w:t>
      </w:r>
      <w:r>
        <w:rPr/>
        <w:t xml:space="preserve">legal text, the claim must necessarily be accepted in </w:t>
      </w:r>
      <w:r>
        <w:rPr/>
        <w:t xml:space="preserve">the </w:t>
      </w:r>
      <w:r>
        <w:rPr/>
        <w:t xml:space="preserve">terms </w:t>
      </w:r>
      <w:r>
        <w:rPr/>
        <w:t xml:space="preserve">indicated </w:t>
      </w:r>
      <w:r>
        <w:rPr/>
        <w:t xml:space="preserve">in </w:t>
      </w:r>
      <w:r>
        <w:rPr/>
        <w:t xml:space="preserve">the </w:t>
      </w:r>
      <w:r>
        <w:rPr/>
        <w:t>judgment.</w:t>
      </w:r>
    </w:p>
    <w:p>
      <w:pPr>
        <w:pStyle w:val="BodyText"/>
        <w:spacing w:line="350" w:lineRule="auto"/>
        <w:ind w:left="1055" w:right="1375" w:firstLine="592"/>
        <w:jc w:val="both"/>
      </w:pPr>
      <w:r>
        <w:rPr>
          <w:w w:val="105"/>
        </w:rPr>
        <w:t xml:space="preserve">12º.- That, according to </w:t>
      </w:r>
      <w:r>
        <w:rPr>
          <w:w w:val="105"/>
        </w:rPr>
        <w:t xml:space="preserve">the above reflections, the court a </w:t>
      </w:r>
      <w:r>
        <w:rPr>
          <w:w w:val="105"/>
        </w:rPr>
        <w:t xml:space="preserve">quo has not incurred in the infringement of law alleged by the </w:t>
      </w:r>
      <w:r>
        <w:rPr>
          <w:w w:val="105"/>
        </w:rPr>
        <w:t xml:space="preserve">appellant and, on the contrary, has made an adequate application of the </w:t>
      </w:r>
      <w:r>
        <w:rPr>
          <w:w w:val="105"/>
        </w:rPr>
        <w:t xml:space="preserve">legal rules to the situation under analysis and that the appellant considers </w:t>
      </w:r>
      <w:r>
        <w:rPr>
          <w:w w:val="105"/>
        </w:rPr>
        <w:t xml:space="preserve">infringed, </w:t>
      </w:r>
      <w:r>
        <w:rPr>
          <w:w w:val="105"/>
        </w:rPr>
        <w:t xml:space="preserve">reason </w:t>
      </w:r>
      <w:r>
        <w:rPr>
          <w:w w:val="105"/>
        </w:rPr>
        <w:t xml:space="preserve">for </w:t>
      </w:r>
      <w:r>
        <w:rPr>
          <w:w w:val="105"/>
        </w:rPr>
        <w:t xml:space="preserve">which </w:t>
      </w:r>
      <w:r>
        <w:rPr>
          <w:w w:val="105"/>
        </w:rPr>
        <w:t xml:space="preserve">the </w:t>
      </w:r>
      <w:r>
        <w:rPr>
          <w:w w:val="105"/>
        </w:rPr>
        <w:t xml:space="preserve">ground </w:t>
      </w:r>
      <w:r>
        <w:rPr>
          <w:w w:val="105"/>
        </w:rPr>
        <w:t xml:space="preserve">of </w:t>
      </w:r>
      <w:r>
        <w:rPr>
          <w:w w:val="105"/>
        </w:rPr>
        <w:t xml:space="preserve">nullity </w:t>
      </w:r>
      <w:r>
        <w:rPr>
          <w:w w:val="105"/>
        </w:rPr>
        <w:t xml:space="preserve">invoked </w:t>
      </w:r>
      <w:r>
        <w:rPr>
          <w:w w:val="105"/>
        </w:rPr>
        <w:t>does not</w:t>
      </w:r>
    </w:p>
    <w:p>
      <w:pPr>
        <w:spacing w:after="0" w:line="350" w:lineRule="auto"/>
        <w:jc w:val="both"/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50" w:lineRule="auto" w:before="198"/>
        <w:ind w:left="1055" w:right="1374"/>
        <w:jc w:val="both"/>
      </w:pPr>
      <w:r>
        <w:rPr/>
        <w:t xml:space="preserve">The </w:t>
      </w:r>
      <w:r>
        <w:rPr/>
        <w:t xml:space="preserve">final </w:t>
      </w:r>
      <w:r>
        <w:rPr/>
        <w:t xml:space="preserve">judgment </w:t>
      </w:r>
      <w:r>
        <w:rPr/>
        <w:t xml:space="preserve">in </w:t>
      </w:r>
      <w:r>
        <w:rPr/>
        <w:t xml:space="preserve">the </w:t>
      </w:r>
      <w:r>
        <w:rPr/>
        <w:t xml:space="preserve">case </w:t>
      </w:r>
      <w:r>
        <w:rPr/>
        <w:t xml:space="preserve">is </w:t>
      </w:r>
      <w:r>
        <w:rPr/>
        <w:t xml:space="preserve">therefore </w:t>
      </w:r>
      <w:r>
        <w:rPr/>
        <w:t xml:space="preserve">valid </w:t>
      </w:r>
      <w:r>
        <w:rPr/>
        <w:t xml:space="preserve">and </w:t>
      </w:r>
      <w:r>
        <w:rPr/>
        <w:t xml:space="preserve">cannot </w:t>
      </w:r>
      <w:r>
        <w:rPr/>
        <w:t xml:space="preserve">be </w:t>
      </w:r>
      <w:r>
        <w:rPr/>
        <w:t xml:space="preserve">annulled </w:t>
      </w:r>
      <w:r>
        <w:rPr/>
        <w:t xml:space="preserve">on </w:t>
      </w:r>
      <w:r>
        <w:rPr/>
        <w:t xml:space="preserve">the </w:t>
      </w:r>
      <w:r>
        <w:rPr/>
        <w:t xml:space="preserve">grounds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>raised.</w:t>
      </w:r>
    </w:p>
    <w:p>
      <w:pPr>
        <w:pStyle w:val="BodyText"/>
        <w:spacing w:line="350" w:lineRule="auto" w:before="2"/>
        <w:ind w:left="1055" w:right="1373" w:firstLine="742"/>
        <w:jc w:val="both"/>
      </w:pPr>
      <w:r>
        <w:rPr/>
        <w:t xml:space="preserve">For </w:t>
      </w:r>
      <w:r>
        <w:rPr/>
        <w:t xml:space="preserve">these </w:t>
      </w:r>
      <w:r>
        <w:rPr/>
        <w:t xml:space="preserve">considerations, the </w:t>
      </w:r>
      <w:r>
        <w:rPr/>
        <w:t xml:space="preserve">legal </w:t>
      </w:r>
      <w:r>
        <w:rPr/>
        <w:t xml:space="preserve">provisions </w:t>
      </w:r>
      <w:r>
        <w:rPr/>
        <w:t xml:space="preserve">cited </w:t>
      </w:r>
      <w:r>
        <w:rPr/>
        <w:t xml:space="preserve">and </w:t>
      </w:r>
      <w:r>
        <w:rPr/>
        <w:t xml:space="preserve">in </w:t>
      </w:r>
      <w:r>
        <w:rPr/>
        <w:t xml:space="preserve">accordance </w:t>
      </w:r>
      <w:r>
        <w:rPr/>
        <w:t xml:space="preserve">with </w:t>
      </w:r>
      <w:r>
        <w:rPr/>
        <w:t xml:space="preserve">the </w:t>
      </w:r>
      <w:r>
        <w:rPr/>
        <w:t xml:space="preserve">provisions </w:t>
      </w:r>
      <w:r>
        <w:rPr/>
        <w:t xml:space="preserve">of </w:t>
      </w:r>
      <w:r>
        <w:rPr/>
        <w:t xml:space="preserve">Article </w:t>
      </w:r>
      <w:r>
        <w:rPr/>
        <w:t xml:space="preserve">482 of the </w:t>
      </w:r>
      <w:r>
        <w:rPr/>
        <w:t xml:space="preserve">Labor </w:t>
      </w:r>
      <w:r>
        <w:rPr/>
        <w:t xml:space="preserve">Code, the appeal </w:t>
      </w:r>
      <w:r>
        <w:rPr/>
        <w:t xml:space="preserve">for annulment </w:t>
      </w:r>
      <w:r>
        <w:rPr/>
        <w:t xml:space="preserve">filed </w:t>
      </w:r>
      <w:r>
        <w:rPr/>
        <w:t xml:space="preserve">by </w:t>
      </w:r>
      <w:r>
        <w:rPr/>
        <w:t xml:space="preserve">the </w:t>
      </w:r>
      <w:r>
        <w:rPr/>
        <w:t>plaintiff</w:t>
      </w:r>
      <w:r>
        <w:rPr/>
        <w:t>'</w:t>
      </w:r>
      <w:r>
        <w:rPr/>
        <w:t xml:space="preserve">s </w:t>
      </w:r>
      <w:r>
        <w:rPr/>
        <w:t xml:space="preserve">counsel </w:t>
      </w:r>
      <w:r>
        <w:rPr/>
        <w:t xml:space="preserve">against </w:t>
      </w:r>
      <w:r>
        <w:rPr/>
        <w:t xml:space="preserve">the </w:t>
      </w:r>
      <w:r>
        <w:rPr/>
        <w:t xml:space="preserve">final </w:t>
      </w:r>
      <w:r>
        <w:rPr/>
        <w:t xml:space="preserve">judgment </w:t>
      </w:r>
      <w:r>
        <w:rPr/>
        <w:t xml:space="preserve">of </w:t>
      </w:r>
      <w:r>
        <w:rPr/>
        <w:t xml:space="preserve">October </w:t>
      </w:r>
      <w:r>
        <w:rPr/>
        <w:t>5</w:t>
      </w:r>
      <w:r>
        <w:rPr/>
        <w:t xml:space="preserve">, </w:t>
      </w:r>
      <w:r>
        <w:rPr/>
        <w:t>1920</w:t>
      </w:r>
      <w:r>
        <w:rPr/>
        <w:t xml:space="preserve">, </w:t>
      </w:r>
      <w:r>
        <w:rPr/>
        <w:t xml:space="preserve">issued </w:t>
      </w:r>
      <w:r>
        <w:rPr/>
        <w:t xml:space="preserve">by </w:t>
      </w:r>
      <w:r>
        <w:rPr/>
        <w:t xml:space="preserve">the </w:t>
      </w:r>
      <w:r>
        <w:rPr/>
        <w:t xml:space="preserve">Labor </w:t>
      </w:r>
      <w:r>
        <w:rPr/>
        <w:t xml:space="preserve">Court </w:t>
      </w:r>
      <w:r>
        <w:rPr/>
        <w:t xml:space="preserve">of </w:t>
      </w:r>
      <w:r>
        <w:rPr/>
        <w:t xml:space="preserve">Concepción </w:t>
      </w:r>
      <w:r>
        <w:rPr>
          <w:spacing w:val="11"/>
        </w:rPr>
        <w:t xml:space="preserve">is </w:t>
      </w:r>
      <w:r>
        <w:rPr>
          <w:spacing w:val="19"/>
        </w:rPr>
        <w:t xml:space="preserve">rejected </w:t>
      </w:r>
      <w:r>
        <w:rPr/>
        <w:t xml:space="preserve">without costs, </w:t>
      </w:r>
      <w:r>
        <w:rPr/>
        <w:t xml:space="preserve">and </w:t>
      </w:r>
      <w:r>
        <w:rPr/>
        <w:t xml:space="preserve">consequently </w:t>
      </w:r>
      <w:r>
        <w:rPr/>
        <w:t xml:space="preserve">is </w:t>
      </w:r>
      <w:r>
        <w:rPr/>
        <w:t xml:space="preserve">not </w:t>
      </w:r>
      <w:r>
        <w:rPr/>
        <w:t>null and void</w:t>
      </w:r>
      <w:r>
        <w:rPr/>
        <w:t>.</w:t>
      </w:r>
    </w:p>
    <w:p>
      <w:pPr>
        <w:pStyle w:val="BodyText"/>
        <w:spacing w:line="350" w:lineRule="auto" w:before="9"/>
        <w:ind w:left="1055" w:right="1307" w:firstLine="967"/>
      </w:pPr>
      <w:r>
        <w:rPr/>
        <w:t xml:space="preserve">Register, </w:t>
      </w:r>
      <w:r>
        <w:rPr/>
        <w:t xml:space="preserve">notify, </w:t>
      </w:r>
      <w:r>
        <w:rPr/>
        <w:t xml:space="preserve">insert </w:t>
      </w:r>
      <w:r>
        <w:rPr/>
        <w:t xml:space="preserve">in </w:t>
      </w:r>
      <w:r>
        <w:rPr/>
        <w:t xml:space="preserve">the </w:t>
      </w:r>
      <w:r>
        <w:rPr/>
        <w:t xml:space="preserve">virtual </w:t>
      </w:r>
      <w:r>
        <w:rPr/>
        <w:t xml:space="preserve">judicial </w:t>
      </w:r>
      <w:r>
        <w:rPr/>
        <w:t xml:space="preserve">folder </w:t>
      </w:r>
      <w:r>
        <w:rPr/>
        <w:t xml:space="preserve">and </w:t>
      </w:r>
      <w:r>
        <w:rPr/>
        <w:t>return.</w:t>
      </w:r>
    </w:p>
    <w:p>
      <w:pPr>
        <w:pStyle w:val="BodyText"/>
        <w:spacing w:before="3"/>
        <w:ind w:left="1647"/>
      </w:pPr>
      <w:r>
        <w:rPr/>
        <w:t xml:space="preserve">Written </w:t>
      </w:r>
      <w:r>
        <w:rPr/>
        <w:t xml:space="preserve">by </w:t>
      </w:r>
      <w:r>
        <w:rPr/>
        <w:t xml:space="preserve">Alternate </w:t>
      </w:r>
      <w:r>
        <w:rPr/>
        <w:t>Minister</w:t>
      </w:r>
      <w:r>
        <w:rPr/>
        <w:t xml:space="preserve">, </w:t>
      </w:r>
      <w:r>
        <w:rPr/>
        <w:t xml:space="preserve">Jimena </w:t>
      </w:r>
      <w:r>
        <w:rPr/>
        <w:t xml:space="preserve">Cecilia </w:t>
      </w:r>
      <w:r>
        <w:rPr/>
        <w:t>Troncoso</w:t>
      </w:r>
    </w:p>
    <w:p>
      <w:pPr>
        <w:pStyle w:val="BodyText"/>
        <w:spacing w:before="122"/>
        <w:ind w:left="1055"/>
      </w:pPr>
      <w:r>
        <w:rPr/>
        <w:t>Sáez.</w:t>
      </w:r>
    </w:p>
    <w:p>
      <w:pPr>
        <w:pStyle w:val="BodyText"/>
        <w:spacing w:before="123"/>
        <w:ind w:left="1647"/>
      </w:pPr>
      <w:r>
        <w:rPr>
          <w:w w:val="105"/>
        </w:rPr>
        <w:t xml:space="preserve">Rol </w:t>
      </w:r>
      <w:r>
        <w:rPr>
          <w:w w:val="105"/>
        </w:rPr>
        <w:t xml:space="preserve">N° </w:t>
      </w:r>
      <w:r>
        <w:rPr>
          <w:w w:val="105"/>
        </w:rPr>
        <w:t xml:space="preserve">395-2020. </w:t>
      </w:r>
      <w:r>
        <w:rPr>
          <w:w w:val="105"/>
        </w:rPr>
        <w:t>Labor-Collection.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600" w:bottom="280" w:left="1680" w:right="880"/>
        </w:sectPr>
      </w:pPr>
    </w:p>
    <w:p>
      <w:pPr>
        <w:pStyle w:val="BodyText"/>
        <w:spacing w:before="2"/>
        <w:rPr>
          <w:sz w:val="21"/>
        </w:rPr>
      </w:pPr>
    </w:p>
    <w:p>
      <w:pPr>
        <w:spacing w:line="208" w:lineRule="auto" w:before="0"/>
        <w:ind w:left="561" w:right="32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 xml:space="preserve">Viviana Alexandra Iza Miranda </w:t>
      </w:r>
      <w:r>
        <w:rPr>
          <w:rFonts w:ascii="Arial"/>
          <w:sz w:val="20"/>
        </w:rPr>
        <w:t>MINISTER</w:t>
      </w:r>
    </w:p>
    <w:p>
      <w:pPr>
        <w:spacing w:line="207" w:lineRule="exact" w:before="0"/>
        <w:ind w:left="561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 xml:space="preserve">Date: </w:t>
      </w:r>
      <w:r>
        <w:rPr>
          <w:rFonts w:ascii="Arial"/>
          <w:sz w:val="20"/>
        </w:rPr>
        <w:t xml:space="preserve">15/01/2021 </w:t>
      </w:r>
      <w:r>
        <w:rPr>
          <w:rFonts w:ascii="Arial"/>
          <w:sz w:val="20"/>
        </w:rPr>
        <w:t>16:03:32 PM</w:t>
      </w:r>
    </w:p>
    <w:p>
      <w:pPr>
        <w:pStyle w:val="BodyText"/>
        <w:spacing w:before="2"/>
        <w:rPr>
          <w:rFonts w:ascii="Arial"/>
          <w:sz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spacing w:line="208" w:lineRule="auto" w:before="0"/>
        <w:ind w:left="561" w:right="2306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 xml:space="preserve">Jimena </w:t>
      </w:r>
      <w:r>
        <w:rPr>
          <w:rFonts w:ascii="Arial"/>
          <w:sz w:val="20"/>
        </w:rPr>
        <w:t xml:space="preserve">Cecilia </w:t>
      </w:r>
      <w:r>
        <w:rPr>
          <w:rFonts w:ascii="Arial"/>
          <w:sz w:val="20"/>
        </w:rPr>
        <w:t xml:space="preserve">Troncoso </w:t>
      </w:r>
      <w:r>
        <w:rPr>
          <w:rFonts w:ascii="Arial"/>
          <w:sz w:val="20"/>
        </w:rPr>
        <w:t xml:space="preserve">Saez </w:t>
      </w:r>
      <w:r>
        <w:rPr>
          <w:rFonts w:ascii="Arial"/>
          <w:sz w:val="20"/>
        </w:rPr>
        <w:t>MINISTER(S)</w:t>
      </w:r>
    </w:p>
    <w:p>
      <w:pPr>
        <w:spacing w:line="207" w:lineRule="exact" w:before="0"/>
        <w:ind w:left="561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 xml:space="preserve">Date: </w:t>
      </w:r>
      <w:r>
        <w:rPr>
          <w:rFonts w:ascii="Arial"/>
          <w:sz w:val="20"/>
        </w:rPr>
        <w:t xml:space="preserve">15/01/2021 </w:t>
      </w:r>
      <w:r>
        <w:rPr>
          <w:rFonts w:ascii="Arial"/>
          <w:sz w:val="20"/>
        </w:rPr>
        <w:t>13:38:27 AM</w:t>
      </w:r>
    </w:p>
    <w:p>
      <w:pPr>
        <w:spacing w:after="0" w:line="207" w:lineRule="exact"/>
        <w:jc w:val="left"/>
        <w:rPr>
          <w:rFonts w:ascii="Arial"/>
          <w:sz w:val="20"/>
        </w:rPr>
        <w:sectPr>
          <w:type w:val="continuous"/>
          <w:pgSz w:w="11900" w:h="16840"/>
          <w:pgMar w:top="1600" w:bottom="280" w:left="1680" w:right="880"/>
          <w:cols w:num="2" w:equalWidth="0">
            <w:col w:w="3326" w:space="422"/>
            <w:col w:w="5592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line="208" w:lineRule="auto" w:before="91"/>
        <w:ind w:left="561" w:right="6335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6395670</wp:posOffset>
            </wp:positionH>
            <wp:positionV relativeFrom="paragraph">
              <wp:posOffset>226548</wp:posOffset>
            </wp:positionV>
            <wp:extent cx="531201" cy="2124807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1" cy="2124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 xml:space="preserve">Waldo Sergio Ortega Jarpa </w:t>
      </w:r>
      <w:r>
        <w:rPr>
          <w:rFonts w:ascii="Arial"/>
          <w:sz w:val="20"/>
        </w:rPr>
        <w:t>ATTORNEY-at-law</w:t>
      </w:r>
    </w:p>
    <w:p>
      <w:pPr>
        <w:spacing w:line="207" w:lineRule="exact" w:before="0"/>
        <w:ind w:left="561" w:right="0" w:firstLine="0"/>
        <w:jc w:val="left"/>
        <w:rPr>
          <w:rFonts w:ascii="Arial"/>
          <w:sz w:val="20"/>
        </w:rPr>
      </w:pPr>
      <w:r>
        <w:rPr/>
        <w:pict>
          <v:shape style="position:absolute;margin-left:494.364685pt;margin-top:53.247093pt;width:8.7pt;height:47.4pt;mso-position-horizontal-relative:page;mso-position-vertical-relative:paragraph;z-index:15738368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BXPGXHFXHFXFH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  <w:t xml:space="preserve">Date: </w:t>
      </w:r>
      <w:r>
        <w:rPr>
          <w:rFonts w:ascii="Arial"/>
          <w:sz w:val="20"/>
        </w:rPr>
        <w:t xml:space="preserve">15/01/2021 </w:t>
      </w:r>
      <w:r>
        <w:rPr>
          <w:rFonts w:ascii="Arial"/>
          <w:sz w:val="20"/>
        </w:rPr>
        <w:t>10:21:21 am</w:t>
      </w:r>
    </w:p>
    <w:p>
      <w:pPr>
        <w:spacing w:after="0" w:line="207" w:lineRule="exact"/>
        <w:jc w:val="left"/>
        <w:rPr>
          <w:rFonts w:ascii="Arial"/>
          <w:sz w:val="20"/>
        </w:rPr>
        <w:sectPr>
          <w:type w:val="continuous"/>
          <w:pgSz w:w="11900" w:h="16840"/>
          <w:pgMar w:top="1600" w:bottom="280" w:left="1680" w:right="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4"/>
        </w:rPr>
      </w:pPr>
    </w:p>
    <w:p>
      <w:pPr>
        <w:spacing w:line="374" w:lineRule="auto" w:before="95"/>
        <w:ind w:left="528" w:right="1312" w:firstLine="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Pronounced by the Fourth Chamber of the A.C. of Concepcion, composed of Minister Viviana Alexandra Iza M., </w:t>
      </w:r>
      <w:r>
        <w:rPr>
          <w:rFonts w:ascii="Arial" w:hAnsi="Arial"/>
          <w:sz w:val="14"/>
        </w:rPr>
        <w:t xml:space="preserve">Alternate </w:t>
      </w:r>
      <w:r>
        <w:rPr>
          <w:rFonts w:ascii="Arial" w:hAnsi="Arial"/>
          <w:sz w:val="14"/>
        </w:rPr>
        <w:t xml:space="preserve">Minister </w:t>
      </w:r>
      <w:r>
        <w:rPr>
          <w:rFonts w:ascii="Arial" w:hAnsi="Arial"/>
          <w:sz w:val="14"/>
        </w:rPr>
        <w:t xml:space="preserve">Jimena </w:t>
      </w:r>
      <w:r>
        <w:rPr>
          <w:rFonts w:ascii="Arial" w:hAnsi="Arial"/>
          <w:sz w:val="14"/>
        </w:rPr>
        <w:t xml:space="preserve">Cecilia </w:t>
      </w:r>
      <w:r>
        <w:rPr>
          <w:rFonts w:ascii="Arial" w:hAnsi="Arial"/>
          <w:sz w:val="14"/>
        </w:rPr>
        <w:t xml:space="preserve">Troncoso </w:t>
      </w:r>
      <w:r>
        <w:rPr>
          <w:rFonts w:ascii="Arial" w:hAnsi="Arial"/>
          <w:sz w:val="14"/>
        </w:rPr>
        <w:t xml:space="preserve">S. </w:t>
      </w:r>
      <w:r>
        <w:rPr>
          <w:rFonts w:ascii="Arial" w:hAnsi="Arial"/>
          <w:sz w:val="14"/>
        </w:rPr>
        <w:t xml:space="preserve">and </w:t>
      </w:r>
      <w:r>
        <w:rPr>
          <w:rFonts w:ascii="Arial" w:hAnsi="Arial"/>
          <w:sz w:val="14"/>
        </w:rPr>
        <w:t xml:space="preserve">Member </w:t>
      </w:r>
      <w:r>
        <w:rPr>
          <w:rFonts w:ascii="Arial" w:hAnsi="Arial"/>
          <w:sz w:val="14"/>
        </w:rPr>
        <w:t xml:space="preserve">Attorney </w:t>
      </w:r>
      <w:r>
        <w:rPr>
          <w:rFonts w:ascii="Arial" w:hAnsi="Arial"/>
          <w:sz w:val="14"/>
        </w:rPr>
        <w:t xml:space="preserve">Waldo </w:t>
      </w:r>
      <w:r>
        <w:rPr>
          <w:rFonts w:ascii="Arial" w:hAnsi="Arial"/>
          <w:sz w:val="14"/>
        </w:rPr>
        <w:t xml:space="preserve">Sergio </w:t>
      </w:r>
      <w:r>
        <w:rPr>
          <w:rFonts w:ascii="Arial" w:hAnsi="Arial"/>
          <w:sz w:val="14"/>
        </w:rPr>
        <w:t xml:space="preserve">Ortega </w:t>
      </w:r>
      <w:r>
        <w:rPr>
          <w:rFonts w:ascii="Arial" w:hAnsi="Arial"/>
          <w:sz w:val="14"/>
        </w:rPr>
        <w:t xml:space="preserve">J. </w:t>
      </w:r>
      <w:r>
        <w:rPr>
          <w:rFonts w:ascii="Arial" w:hAnsi="Arial"/>
          <w:sz w:val="14"/>
        </w:rPr>
        <w:t xml:space="preserve">Concepcion, </w:t>
      </w:r>
      <w:r>
        <w:rPr>
          <w:rFonts w:ascii="Arial" w:hAnsi="Arial"/>
          <w:sz w:val="14"/>
        </w:rPr>
        <w:t xml:space="preserve">January </w:t>
      </w:r>
      <w:r>
        <w:rPr>
          <w:rFonts w:ascii="Arial" w:hAnsi="Arial"/>
          <w:sz w:val="14"/>
        </w:rPr>
        <w:t>fifteenth</w:t>
      </w:r>
      <w:r>
        <w:rPr>
          <w:rFonts w:ascii="Arial" w:hAnsi="Arial"/>
          <w:sz w:val="14"/>
        </w:rPr>
        <w:t xml:space="preserve">, </w:t>
      </w:r>
      <w:r>
        <w:rPr>
          <w:rFonts w:ascii="Arial" w:hAnsi="Arial"/>
          <w:sz w:val="14"/>
        </w:rPr>
        <w:t>two thousand twenty-one.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6"/>
        <w:rPr>
          <w:rFonts w:ascii="Arial"/>
          <w:sz w:val="15"/>
        </w:rPr>
      </w:pPr>
    </w:p>
    <w:p>
      <w:pPr>
        <w:spacing w:line="374" w:lineRule="auto" w:before="1"/>
        <w:ind w:left="528" w:right="1311" w:firstLine="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In Concepcion, on the fifteenth day of January, two thousand twenty-one, I notified the </w:t>
      </w:r>
      <w:r>
        <w:rPr>
          <w:rFonts w:ascii="Arial" w:hAnsi="Arial"/>
          <w:sz w:val="14"/>
        </w:rPr>
        <w:t xml:space="preserve">above </w:t>
      </w:r>
      <w:r>
        <w:rPr>
          <w:rFonts w:ascii="Arial" w:hAnsi="Arial"/>
          <w:sz w:val="14"/>
        </w:rPr>
        <w:t>resolution at the Clerk's Office by the Daily State.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6395670</wp:posOffset>
            </wp:positionH>
            <wp:positionV relativeFrom="paragraph">
              <wp:posOffset>166801</wp:posOffset>
            </wp:positionV>
            <wp:extent cx="530399" cy="2121598"/>
            <wp:effectExtent l="0" t="0" r="0" b="0"/>
            <wp:wrapTopAndBottom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99" cy="212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9"/>
        </w:rPr>
      </w:pPr>
    </w:p>
    <w:p>
      <w:pPr>
        <w:spacing w:line="223" w:lineRule="auto" w:before="94"/>
        <w:ind w:left="6216" w:right="104" w:firstLine="0"/>
        <w:jc w:val="both"/>
        <w:rPr>
          <w:rFonts w:ascii="Arial" w:hAnsi="Arial"/>
          <w:sz w:val="11"/>
        </w:rPr>
      </w:pPr>
      <w:r>
        <w:rPr/>
        <w:pict>
          <v:shape style="position:absolute;margin-left:494.364685pt;margin-top:-113.737213pt;width:8.7pt;height:47.4pt;mso-position-horizontal-relative:page;mso-position-vertical-relative:paragraph;z-index:15739392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sz w:val="13"/>
                    </w:rPr>
                    <w:t>BXPGXHFXHFXFH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05"/>
          <w:sz w:val="11"/>
        </w:rPr>
        <w:t xml:space="preserve">This </w:t>
      </w:r>
      <w:r>
        <w:rPr>
          <w:rFonts w:ascii="Arial" w:hAnsi="Arial"/>
          <w:w w:val="105"/>
          <w:sz w:val="11"/>
        </w:rPr>
        <w:t xml:space="preserve">document </w:t>
      </w:r>
      <w:r>
        <w:rPr>
          <w:rFonts w:ascii="Arial" w:hAnsi="Arial"/>
          <w:w w:val="105"/>
          <w:sz w:val="11"/>
        </w:rPr>
        <w:t xml:space="preserve">has an </w:t>
      </w:r>
      <w:r>
        <w:rPr>
          <w:rFonts w:ascii="Arial" w:hAnsi="Arial"/>
          <w:w w:val="105"/>
          <w:sz w:val="11"/>
        </w:rPr>
        <w:t xml:space="preserve">electronic </w:t>
      </w:r>
      <w:r>
        <w:rPr>
          <w:rFonts w:ascii="Arial" w:hAnsi="Arial"/>
          <w:w w:val="105"/>
          <w:sz w:val="11"/>
        </w:rPr>
        <w:t xml:space="preserve">signature </w:t>
      </w:r>
      <w:r>
        <w:rPr>
          <w:rFonts w:ascii="Arial" w:hAnsi="Arial"/>
          <w:w w:val="105"/>
          <w:sz w:val="11"/>
        </w:rPr>
        <w:t xml:space="preserve">and its original </w:t>
      </w:r>
      <w:r>
        <w:rPr>
          <w:rFonts w:ascii="Arial" w:hAnsi="Arial"/>
          <w:w w:val="105"/>
          <w:sz w:val="11"/>
        </w:rPr>
        <w:t xml:space="preserve">can be validated at </w:t>
      </w:r>
      <w:hyperlink r:id="rId6">
        <w:r>
          <w:rPr>
            <w:rFonts w:ascii="Arial" w:hAnsi="Arial"/>
            <w:w w:val="105"/>
            <w:sz w:val="11"/>
          </w:rPr>
          <w:t xml:space="preserve">http://verificadoc.pjud.cl </w:t>
        </w:r>
      </w:hyperlink>
      <w:r>
        <w:rPr>
          <w:rFonts w:ascii="Arial" w:hAnsi="Arial"/>
          <w:w w:val="105"/>
          <w:sz w:val="11"/>
        </w:rPr>
        <w:t xml:space="preserve">or in the </w:t>
      </w:r>
      <w:r>
        <w:rPr>
          <w:rFonts w:ascii="Arial" w:hAnsi="Arial"/>
          <w:w w:val="105"/>
          <w:sz w:val="11"/>
        </w:rPr>
        <w:t>processing of the case.</w:t>
      </w:r>
    </w:p>
    <w:p>
      <w:pPr>
        <w:spacing w:line="223" w:lineRule="auto" w:before="0"/>
        <w:ind w:left="6216" w:right="101" w:firstLine="0"/>
        <w:jc w:val="both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 xml:space="preserve">As </w:t>
      </w:r>
      <w:r>
        <w:rPr>
          <w:rFonts w:ascii="Arial" w:hAnsi="Arial"/>
          <w:w w:val="105"/>
          <w:sz w:val="11"/>
        </w:rPr>
        <w:t xml:space="preserve">of </w:t>
      </w:r>
      <w:r>
        <w:rPr>
          <w:rFonts w:ascii="Arial" w:hAnsi="Arial"/>
          <w:w w:val="105"/>
          <w:sz w:val="11"/>
        </w:rPr>
        <w:t xml:space="preserve">September </w:t>
      </w:r>
      <w:r>
        <w:rPr>
          <w:rFonts w:ascii="Arial" w:hAnsi="Arial"/>
          <w:w w:val="105"/>
          <w:sz w:val="11"/>
        </w:rPr>
        <w:t>06</w:t>
      </w:r>
      <w:r>
        <w:rPr>
          <w:rFonts w:ascii="Arial" w:hAnsi="Arial"/>
          <w:w w:val="105"/>
          <w:sz w:val="11"/>
        </w:rPr>
        <w:t xml:space="preserve">, </w:t>
      </w:r>
      <w:r>
        <w:rPr>
          <w:rFonts w:ascii="Arial" w:hAnsi="Arial"/>
          <w:w w:val="105"/>
          <w:sz w:val="11"/>
        </w:rPr>
        <w:t>2020</w:t>
      </w:r>
      <w:r>
        <w:rPr>
          <w:rFonts w:ascii="Arial" w:hAnsi="Arial"/>
          <w:w w:val="105"/>
          <w:sz w:val="11"/>
        </w:rPr>
        <w:t xml:space="preserve">, </w:t>
      </w:r>
      <w:r>
        <w:rPr>
          <w:rFonts w:ascii="Arial" w:hAnsi="Arial"/>
          <w:w w:val="105"/>
          <w:sz w:val="11"/>
        </w:rPr>
        <w:t xml:space="preserve">the </w:t>
      </w:r>
      <w:r>
        <w:rPr>
          <w:rFonts w:ascii="Arial" w:hAnsi="Arial"/>
          <w:w w:val="105"/>
          <w:sz w:val="11"/>
        </w:rPr>
        <w:t xml:space="preserve">time </w:t>
      </w:r>
      <w:r>
        <w:rPr>
          <w:rFonts w:ascii="Arial" w:hAnsi="Arial"/>
          <w:w w:val="105"/>
          <w:sz w:val="11"/>
        </w:rPr>
        <w:t xml:space="preserve">displayed corresponds to the daylight saving time established </w:t>
      </w:r>
      <w:r>
        <w:rPr>
          <w:rFonts w:ascii="Arial" w:hAnsi="Arial"/>
          <w:w w:val="105"/>
          <w:sz w:val="11"/>
        </w:rPr>
        <w:t xml:space="preserve">in </w:t>
      </w:r>
      <w:r>
        <w:rPr>
          <w:rFonts w:ascii="Arial" w:hAnsi="Arial"/>
          <w:w w:val="105"/>
          <w:sz w:val="11"/>
        </w:rPr>
        <w:t xml:space="preserve">Continental </w:t>
      </w:r>
      <w:r>
        <w:rPr>
          <w:rFonts w:ascii="Arial" w:hAnsi="Arial"/>
          <w:w w:val="105"/>
          <w:sz w:val="11"/>
        </w:rPr>
        <w:t xml:space="preserve">Chile. </w:t>
      </w:r>
      <w:r>
        <w:rPr>
          <w:rFonts w:ascii="Arial" w:hAnsi="Arial"/>
          <w:w w:val="105"/>
          <w:sz w:val="11"/>
        </w:rPr>
        <w:t xml:space="preserve">For </w:t>
      </w:r>
      <w:r>
        <w:rPr>
          <w:rFonts w:ascii="Arial" w:hAnsi="Arial"/>
          <w:w w:val="105"/>
          <w:sz w:val="11"/>
        </w:rPr>
        <w:t xml:space="preserve">Western </w:t>
      </w:r>
      <w:r>
        <w:rPr>
          <w:rFonts w:ascii="Arial" w:hAnsi="Arial"/>
          <w:w w:val="105"/>
          <w:sz w:val="11"/>
        </w:rPr>
        <w:t xml:space="preserve">Insular </w:t>
      </w:r>
      <w:r>
        <w:rPr>
          <w:rFonts w:ascii="Arial" w:hAnsi="Arial"/>
          <w:w w:val="105"/>
          <w:sz w:val="11"/>
        </w:rPr>
        <w:t>Chile</w:t>
      </w:r>
      <w:r>
        <w:rPr>
          <w:rFonts w:ascii="Arial" w:hAnsi="Arial"/>
          <w:w w:val="105"/>
          <w:sz w:val="11"/>
        </w:rPr>
        <w:t xml:space="preserve">, </w:t>
      </w:r>
      <w:r>
        <w:rPr>
          <w:rFonts w:ascii="Arial" w:hAnsi="Arial"/>
          <w:w w:val="105"/>
          <w:sz w:val="11"/>
        </w:rPr>
        <w:t xml:space="preserve">Easter </w:t>
      </w:r>
      <w:r>
        <w:rPr>
          <w:rFonts w:ascii="Arial" w:hAnsi="Arial"/>
          <w:w w:val="105"/>
          <w:sz w:val="11"/>
        </w:rPr>
        <w:t xml:space="preserve">Island </w:t>
      </w:r>
      <w:r>
        <w:rPr>
          <w:rFonts w:ascii="Arial" w:hAnsi="Arial"/>
          <w:w w:val="105"/>
          <w:sz w:val="11"/>
        </w:rPr>
        <w:t xml:space="preserve">and </w:t>
      </w:r>
      <w:r>
        <w:rPr>
          <w:rFonts w:ascii="Arial" w:hAnsi="Arial"/>
          <w:w w:val="105"/>
          <w:sz w:val="11"/>
        </w:rPr>
        <w:t xml:space="preserve">Salas </w:t>
      </w:r>
      <w:r>
        <w:rPr>
          <w:rFonts w:ascii="Arial" w:hAnsi="Arial"/>
          <w:w w:val="105"/>
          <w:sz w:val="11"/>
        </w:rPr>
        <w:t xml:space="preserve">y </w:t>
      </w:r>
      <w:r>
        <w:rPr>
          <w:rFonts w:ascii="Arial" w:hAnsi="Arial"/>
          <w:w w:val="105"/>
          <w:sz w:val="11"/>
        </w:rPr>
        <w:t xml:space="preserve">Gómez </w:t>
      </w:r>
      <w:r>
        <w:rPr>
          <w:rFonts w:ascii="Arial" w:hAnsi="Arial"/>
          <w:w w:val="105"/>
          <w:sz w:val="11"/>
        </w:rPr>
        <w:t xml:space="preserve">Island </w:t>
      </w:r>
      <w:r>
        <w:rPr>
          <w:rFonts w:ascii="Arial" w:hAnsi="Arial"/>
          <w:w w:val="105"/>
          <w:sz w:val="11"/>
        </w:rPr>
        <w:t xml:space="preserve">subtract </w:t>
      </w:r>
      <w:r>
        <w:rPr>
          <w:rFonts w:ascii="Arial" w:hAnsi="Arial"/>
          <w:w w:val="105"/>
          <w:sz w:val="11"/>
        </w:rPr>
        <w:t xml:space="preserve">2 </w:t>
      </w:r>
      <w:r>
        <w:rPr>
          <w:rFonts w:ascii="Arial" w:hAnsi="Arial"/>
          <w:w w:val="105"/>
          <w:sz w:val="11"/>
        </w:rPr>
        <w:t xml:space="preserve">hours. </w:t>
      </w:r>
      <w:r>
        <w:rPr>
          <w:rFonts w:ascii="Arial" w:hAnsi="Arial"/>
          <w:w w:val="105"/>
          <w:sz w:val="11"/>
        </w:rPr>
        <w:t xml:space="preserve">For </w:t>
      </w:r>
      <w:r>
        <w:rPr>
          <w:rFonts w:ascii="Arial" w:hAnsi="Arial"/>
          <w:w w:val="105"/>
          <w:sz w:val="11"/>
        </w:rPr>
        <w:t>more information</w:t>
      </w:r>
      <w:r>
        <w:rPr>
          <w:rFonts w:ascii="Arial" w:hAnsi="Arial"/>
          <w:w w:val="105"/>
          <w:sz w:val="11"/>
        </w:rPr>
        <w:t xml:space="preserve">, please visit </w:t>
      </w:r>
      <w:hyperlink r:id="rId7">
        <w:r>
          <w:rPr>
            <w:rFonts w:ascii="Arial" w:hAnsi="Arial"/>
            <w:w w:val="105"/>
            <w:sz w:val="11"/>
          </w:rPr>
          <w:t>http://www.horaoficial.cl</w:t>
        </w:r>
      </w:hyperlink>
    </w:p>
    <w:sectPr>
      <w:pgSz w:w="11900" w:h="16840"/>
      <w:pgMar w:top="1600" w:bottom="280" w:left="16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55" w:hanging="166"/>
        <w:jc w:val="left"/>
      </w:pPr>
      <w:rPr>
        <w:rFonts w:hint="default" w:ascii="Times New Roman" w:hAnsi="Times New Roman" w:eastAsia="Times New Roman" w:cs="Times New Roman"/>
        <w:i/>
        <w:spacing w:val="-2"/>
        <w:w w:val="70"/>
        <w:sz w:val="22"/>
        <w:szCs w:val="22"/>
      </w:rPr>
    </w:lvl>
    <w:lvl w:ilvl="1">
      <w:start w:val="0"/>
      <w:numFmt w:val="bullet"/>
      <w:lvlText w:val="•"/>
      <w:lvlJc w:val="left"/>
      <w:pPr>
        <w:ind w:left="1888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4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2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8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6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4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55" w:firstLine="59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verificadoc.pjud.cl/" TargetMode="External"/><Relationship Id="rId7" Type="http://schemas.openxmlformats.org/officeDocument/2006/relationships/hyperlink" Target="http://www.horaoficial.cl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Moyer-Lee</dc:creator>
  <dc:title>https://www.diarioconstitucional.cl/wp-content/uploads/2021/01/6.1.-ICA-DE-CONCEPCION-ROL-N°395-2020</dc:title>
  <dcterms:created xsi:type="dcterms:W3CDTF">2021-03-08T15:01:44Z</dcterms:created>
  <dcterms:modified xsi:type="dcterms:W3CDTF">2021-03-08T15:01:44Z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Safari</vt:lpwstr>
  </property>
  <property fmtid="{D5CDD505-2E9C-101B-9397-08002B2CF9AE}" pid="4" name="LastSaved">
    <vt:filetime>2021-03-08T00:00:00Z</vt:filetime>
  </property>
</Properties>
</file>